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6566" w14:textId="05F6F525" w:rsidR="00272F2C" w:rsidRDefault="001C2290">
      <w:pPr>
        <w:pStyle w:val="Heading1"/>
        <w:tabs>
          <w:tab w:val="left" w:pos="12294"/>
        </w:tabs>
        <w:spacing w:before="59"/>
        <w:ind w:left="261"/>
      </w:pPr>
      <w:r>
        <w:rPr>
          <w:spacing w:val="-2"/>
        </w:rPr>
        <w:t>Savings</w:t>
      </w:r>
      <w:r>
        <w:rPr>
          <w:spacing w:val="-7"/>
        </w:rPr>
        <w:t xml:space="preserve"> </w:t>
      </w:r>
      <w:r>
        <w:rPr>
          <w:spacing w:val="-2"/>
        </w:rPr>
        <w:t>(Share)</w:t>
      </w:r>
      <w:r w:rsidR="00F12C1C">
        <w:rPr>
          <w:spacing w:val="-2"/>
        </w:rPr>
        <w:t>&amp;</w:t>
      </w:r>
      <w:r>
        <w:rPr>
          <w:spacing w:val="-5"/>
        </w:rPr>
        <w:t xml:space="preserve"> </w:t>
      </w:r>
      <w:r>
        <w:rPr>
          <w:spacing w:val="-2"/>
        </w:rPr>
        <w:t>Checking</w:t>
      </w:r>
      <w:r>
        <w:rPr>
          <w:spacing w:val="-7"/>
        </w:rPr>
        <w:t xml:space="preserve"> </w:t>
      </w:r>
      <w:r>
        <w:rPr>
          <w:spacing w:val="-2"/>
        </w:rPr>
        <w:t>(Share</w:t>
      </w:r>
      <w:r>
        <w:rPr>
          <w:spacing w:val="-5"/>
        </w:rPr>
        <w:t xml:space="preserve"> </w:t>
      </w:r>
      <w:r>
        <w:rPr>
          <w:spacing w:val="-2"/>
        </w:rPr>
        <w:t>Draft)</w:t>
      </w:r>
      <w:r>
        <w:rPr>
          <w:spacing w:val="-7"/>
        </w:rPr>
        <w:t xml:space="preserve"> </w:t>
      </w:r>
      <w:r>
        <w:rPr>
          <w:spacing w:val="-2"/>
        </w:rPr>
        <w:t>Rate</w:t>
      </w:r>
      <w:r>
        <w:rPr>
          <w:spacing w:val="-5"/>
        </w:rPr>
        <w:t xml:space="preserve"> </w:t>
      </w:r>
      <w:r>
        <w:rPr>
          <w:spacing w:val="-2"/>
        </w:rPr>
        <w:t>Schedule</w:t>
      </w:r>
      <w:r>
        <w:tab/>
      </w:r>
      <w:r>
        <w:rPr>
          <w:spacing w:val="-2"/>
        </w:rPr>
        <w:t>Effective Date</w:t>
      </w:r>
      <w:r w:rsidR="00F12C1C">
        <w:rPr>
          <w:spacing w:val="-2"/>
        </w:rPr>
        <w:t>: 2/12/2026</w:t>
      </w: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49"/>
        <w:gridCol w:w="1546"/>
        <w:gridCol w:w="1898"/>
        <w:gridCol w:w="1886"/>
        <w:gridCol w:w="1888"/>
        <w:gridCol w:w="1898"/>
        <w:gridCol w:w="2161"/>
      </w:tblGrid>
      <w:tr w:rsidR="00272F2C" w14:paraId="101EC195" w14:textId="77777777">
        <w:trPr>
          <w:trHeight w:val="695"/>
        </w:trPr>
        <w:tc>
          <w:tcPr>
            <w:tcW w:w="3449" w:type="dxa"/>
            <w:shd w:val="clear" w:color="auto" w:fill="DFDFDF"/>
          </w:tcPr>
          <w:p w14:paraId="7F0BB2D9" w14:textId="77777777" w:rsidR="00272F2C" w:rsidRDefault="001C2290">
            <w:pPr>
              <w:pStyle w:val="TableParagraph"/>
              <w:spacing w:before="224"/>
              <w:ind w:left="41" w:right="5"/>
              <w:rPr>
                <w:b/>
                <w:sz w:val="20"/>
              </w:rPr>
            </w:pPr>
            <w:r>
              <w:rPr>
                <w:b/>
                <w:spacing w:val="-2"/>
                <w:sz w:val="20"/>
              </w:rPr>
              <w:t>Account</w:t>
            </w:r>
            <w:r>
              <w:rPr>
                <w:b/>
                <w:spacing w:val="-9"/>
                <w:sz w:val="20"/>
              </w:rPr>
              <w:t xml:space="preserve"> </w:t>
            </w:r>
            <w:r>
              <w:rPr>
                <w:b/>
                <w:spacing w:val="-4"/>
                <w:sz w:val="20"/>
              </w:rPr>
              <w:t>Type</w:t>
            </w:r>
          </w:p>
        </w:tc>
        <w:tc>
          <w:tcPr>
            <w:tcW w:w="1546" w:type="dxa"/>
            <w:shd w:val="clear" w:color="auto" w:fill="DFDFDF"/>
          </w:tcPr>
          <w:p w14:paraId="7ED922E4" w14:textId="77777777" w:rsidR="00272F2C" w:rsidRDefault="001C2290">
            <w:pPr>
              <w:pStyle w:val="TableParagraph"/>
              <w:spacing w:before="224"/>
              <w:rPr>
                <w:b/>
                <w:sz w:val="20"/>
              </w:rPr>
            </w:pPr>
            <w:r>
              <w:rPr>
                <w:b/>
                <w:spacing w:val="-2"/>
                <w:sz w:val="20"/>
              </w:rPr>
              <w:t>Interest</w:t>
            </w:r>
            <w:r>
              <w:rPr>
                <w:b/>
                <w:spacing w:val="-6"/>
                <w:sz w:val="20"/>
              </w:rPr>
              <w:t xml:space="preserve"> </w:t>
            </w:r>
            <w:r>
              <w:rPr>
                <w:b/>
                <w:spacing w:val="-4"/>
                <w:sz w:val="20"/>
              </w:rPr>
              <w:t>Rate</w:t>
            </w:r>
          </w:p>
        </w:tc>
        <w:tc>
          <w:tcPr>
            <w:tcW w:w="1898" w:type="dxa"/>
            <w:shd w:val="clear" w:color="auto" w:fill="DFDFDF"/>
          </w:tcPr>
          <w:p w14:paraId="6B1C92F7" w14:textId="77777777" w:rsidR="00272F2C" w:rsidRDefault="001C2290">
            <w:pPr>
              <w:pStyle w:val="TableParagraph"/>
              <w:spacing w:before="102"/>
              <w:ind w:left="494" w:hanging="332"/>
              <w:jc w:val="left"/>
              <w:rPr>
                <w:b/>
                <w:sz w:val="20"/>
              </w:rPr>
            </w:pPr>
            <w:r>
              <w:rPr>
                <w:b/>
                <w:spacing w:val="-4"/>
                <w:sz w:val="20"/>
              </w:rPr>
              <w:t>Annual</w:t>
            </w:r>
            <w:r>
              <w:rPr>
                <w:b/>
                <w:spacing w:val="-15"/>
                <w:sz w:val="20"/>
              </w:rPr>
              <w:t xml:space="preserve"> </w:t>
            </w:r>
            <w:r>
              <w:rPr>
                <w:b/>
                <w:spacing w:val="-4"/>
                <w:sz w:val="20"/>
              </w:rPr>
              <w:t xml:space="preserve">Percentage </w:t>
            </w:r>
            <w:r>
              <w:rPr>
                <w:b/>
                <w:sz w:val="20"/>
              </w:rPr>
              <w:t>Yield (APY)</w:t>
            </w:r>
          </w:p>
        </w:tc>
        <w:tc>
          <w:tcPr>
            <w:tcW w:w="1886" w:type="dxa"/>
            <w:shd w:val="clear" w:color="auto" w:fill="DFDFDF"/>
          </w:tcPr>
          <w:p w14:paraId="423EFD99" w14:textId="77777777" w:rsidR="00272F2C" w:rsidRDefault="001C2290">
            <w:pPr>
              <w:pStyle w:val="TableParagraph"/>
              <w:spacing w:before="102"/>
              <w:ind w:left="595" w:right="346" w:hanging="286"/>
              <w:jc w:val="left"/>
              <w:rPr>
                <w:b/>
                <w:sz w:val="20"/>
              </w:rPr>
            </w:pPr>
            <w:r>
              <w:rPr>
                <w:b/>
                <w:spacing w:val="-2"/>
                <w:sz w:val="20"/>
              </w:rPr>
              <w:t>Rate</w:t>
            </w:r>
            <w:r>
              <w:rPr>
                <w:b/>
                <w:spacing w:val="-16"/>
                <w:sz w:val="20"/>
              </w:rPr>
              <w:t xml:space="preserve"> </w:t>
            </w:r>
            <w:r>
              <w:rPr>
                <w:b/>
                <w:spacing w:val="-2"/>
                <w:sz w:val="20"/>
              </w:rPr>
              <w:t>is</w:t>
            </w:r>
            <w:r>
              <w:rPr>
                <w:b/>
                <w:spacing w:val="-17"/>
                <w:sz w:val="20"/>
              </w:rPr>
              <w:t xml:space="preserve"> </w:t>
            </w:r>
            <w:r>
              <w:rPr>
                <w:b/>
                <w:spacing w:val="-2"/>
                <w:sz w:val="20"/>
              </w:rPr>
              <w:t>Fixed</w:t>
            </w:r>
            <w:r>
              <w:rPr>
                <w:b/>
                <w:spacing w:val="-11"/>
                <w:sz w:val="20"/>
              </w:rPr>
              <w:t xml:space="preserve"> </w:t>
            </w:r>
            <w:r>
              <w:rPr>
                <w:b/>
                <w:spacing w:val="-2"/>
                <w:sz w:val="20"/>
              </w:rPr>
              <w:t>or Variable</w:t>
            </w:r>
          </w:p>
        </w:tc>
        <w:tc>
          <w:tcPr>
            <w:tcW w:w="1888" w:type="dxa"/>
            <w:shd w:val="clear" w:color="auto" w:fill="DFDFDF"/>
          </w:tcPr>
          <w:p w14:paraId="0593B7C5" w14:textId="77777777" w:rsidR="00272F2C" w:rsidRDefault="001C2290">
            <w:pPr>
              <w:pStyle w:val="TableParagraph"/>
              <w:spacing w:before="224"/>
              <w:ind w:left="34" w:right="1"/>
              <w:rPr>
                <w:b/>
                <w:sz w:val="20"/>
              </w:rPr>
            </w:pPr>
            <w:r>
              <w:rPr>
                <w:b/>
                <w:spacing w:val="-2"/>
                <w:sz w:val="20"/>
              </w:rPr>
              <w:t>Dividend</w:t>
            </w:r>
            <w:r>
              <w:rPr>
                <w:b/>
                <w:spacing w:val="-9"/>
                <w:sz w:val="20"/>
              </w:rPr>
              <w:t xml:space="preserve"> </w:t>
            </w:r>
            <w:r>
              <w:rPr>
                <w:b/>
                <w:spacing w:val="-2"/>
                <w:sz w:val="20"/>
              </w:rPr>
              <w:t>Period</w:t>
            </w:r>
          </w:p>
        </w:tc>
        <w:tc>
          <w:tcPr>
            <w:tcW w:w="1898" w:type="dxa"/>
            <w:shd w:val="clear" w:color="auto" w:fill="DFDFDF"/>
          </w:tcPr>
          <w:p w14:paraId="0EFDA43C" w14:textId="77777777" w:rsidR="00272F2C" w:rsidRDefault="001C2290">
            <w:pPr>
              <w:pStyle w:val="TableParagraph"/>
              <w:spacing w:line="230" w:lineRule="exact"/>
              <w:ind w:left="278" w:right="221" w:hanging="17"/>
              <w:rPr>
                <w:b/>
                <w:sz w:val="20"/>
              </w:rPr>
            </w:pPr>
            <w:r>
              <w:rPr>
                <w:b/>
                <w:spacing w:val="-2"/>
                <w:sz w:val="20"/>
              </w:rPr>
              <w:t xml:space="preserve">Minimum </w:t>
            </w:r>
            <w:r>
              <w:rPr>
                <w:b/>
                <w:spacing w:val="-6"/>
                <w:sz w:val="20"/>
              </w:rPr>
              <w:t>Balance/Opening</w:t>
            </w:r>
            <w:r>
              <w:rPr>
                <w:b/>
                <w:spacing w:val="-2"/>
                <w:sz w:val="20"/>
              </w:rPr>
              <w:t xml:space="preserve"> Deposit</w:t>
            </w:r>
          </w:p>
        </w:tc>
        <w:tc>
          <w:tcPr>
            <w:tcW w:w="2161" w:type="dxa"/>
            <w:shd w:val="clear" w:color="auto" w:fill="DFDFDF"/>
          </w:tcPr>
          <w:p w14:paraId="339256F5" w14:textId="77777777" w:rsidR="00272F2C" w:rsidRDefault="001C2290">
            <w:pPr>
              <w:pStyle w:val="TableParagraph"/>
              <w:spacing w:before="102"/>
              <w:ind w:left="413" w:right="257" w:hanging="200"/>
              <w:jc w:val="left"/>
              <w:rPr>
                <w:b/>
                <w:sz w:val="20"/>
              </w:rPr>
            </w:pPr>
            <w:r>
              <w:rPr>
                <w:b/>
                <w:spacing w:val="-4"/>
                <w:sz w:val="20"/>
              </w:rPr>
              <w:t>Minimum</w:t>
            </w:r>
            <w:r>
              <w:rPr>
                <w:b/>
                <w:spacing w:val="-18"/>
                <w:sz w:val="20"/>
              </w:rPr>
              <w:t xml:space="preserve"> </w:t>
            </w:r>
            <w:r>
              <w:rPr>
                <w:b/>
                <w:spacing w:val="-4"/>
                <w:sz w:val="20"/>
              </w:rPr>
              <w:t>Balance</w:t>
            </w:r>
            <w:r>
              <w:rPr>
                <w:b/>
                <w:spacing w:val="-14"/>
                <w:sz w:val="20"/>
              </w:rPr>
              <w:t xml:space="preserve"> </w:t>
            </w:r>
            <w:r>
              <w:rPr>
                <w:b/>
                <w:spacing w:val="-4"/>
                <w:sz w:val="20"/>
              </w:rPr>
              <w:t xml:space="preserve">to </w:t>
            </w:r>
            <w:r>
              <w:rPr>
                <w:b/>
                <w:sz w:val="20"/>
              </w:rPr>
              <w:t>Earn Stated APY</w:t>
            </w:r>
          </w:p>
        </w:tc>
      </w:tr>
      <w:tr w:rsidR="00272F2C" w14:paraId="0588CB74" w14:textId="77777777">
        <w:trPr>
          <w:trHeight w:val="403"/>
        </w:trPr>
        <w:tc>
          <w:tcPr>
            <w:tcW w:w="14726" w:type="dxa"/>
            <w:gridSpan w:val="7"/>
          </w:tcPr>
          <w:p w14:paraId="6B5DB8D6" w14:textId="3DBB95E0" w:rsidR="00272F2C" w:rsidRDefault="00D44402">
            <w:pPr>
              <w:pStyle w:val="TableParagraph"/>
              <w:spacing w:before="88"/>
              <w:ind w:left="40" w:right="1"/>
              <w:rPr>
                <w:b/>
                <w:sz w:val="20"/>
              </w:rPr>
            </w:pPr>
            <w:r>
              <w:rPr>
                <w:b/>
                <w:spacing w:val="-2"/>
                <w:sz w:val="20"/>
                <w:vertAlign w:val="superscript"/>
              </w:rPr>
              <w:t xml:space="preserve">  </w:t>
            </w:r>
            <w:r>
              <w:rPr>
                <w:b/>
                <w:sz w:val="20"/>
              </w:rPr>
              <w:t>Teen Savings</w:t>
            </w:r>
          </w:p>
        </w:tc>
      </w:tr>
      <w:tr w:rsidR="00272F2C" w14:paraId="66C743B7" w14:textId="77777777">
        <w:trPr>
          <w:trHeight w:val="225"/>
        </w:trPr>
        <w:tc>
          <w:tcPr>
            <w:tcW w:w="3449" w:type="dxa"/>
          </w:tcPr>
          <w:p w14:paraId="6BF1CF38" w14:textId="60718086" w:rsidR="00272F2C" w:rsidRDefault="001C2290">
            <w:pPr>
              <w:pStyle w:val="TableParagraph"/>
              <w:spacing w:line="205" w:lineRule="exact"/>
              <w:ind w:left="41" w:right="3"/>
              <w:rPr>
                <w:sz w:val="20"/>
              </w:rPr>
            </w:pPr>
            <w:r>
              <w:rPr>
                <w:spacing w:val="-4"/>
                <w:sz w:val="20"/>
              </w:rPr>
              <w:t>Balances</w:t>
            </w:r>
            <w:r>
              <w:rPr>
                <w:spacing w:val="11"/>
                <w:sz w:val="20"/>
              </w:rPr>
              <w:t xml:space="preserve"> </w:t>
            </w:r>
            <w:r>
              <w:rPr>
                <w:spacing w:val="-4"/>
                <w:sz w:val="20"/>
              </w:rPr>
              <w:t>from</w:t>
            </w:r>
            <w:r>
              <w:rPr>
                <w:spacing w:val="2"/>
                <w:sz w:val="20"/>
              </w:rPr>
              <w:t xml:space="preserve"> </w:t>
            </w:r>
            <w:r>
              <w:rPr>
                <w:spacing w:val="-4"/>
                <w:sz w:val="20"/>
              </w:rPr>
              <w:t>$0.01-$</w:t>
            </w:r>
            <w:r w:rsidR="00D44402">
              <w:rPr>
                <w:spacing w:val="-4"/>
                <w:sz w:val="20"/>
              </w:rPr>
              <w:t>1</w:t>
            </w:r>
            <w:r>
              <w:rPr>
                <w:spacing w:val="-4"/>
                <w:sz w:val="20"/>
              </w:rPr>
              <w:t>,000.00</w:t>
            </w:r>
          </w:p>
        </w:tc>
        <w:tc>
          <w:tcPr>
            <w:tcW w:w="1546" w:type="dxa"/>
          </w:tcPr>
          <w:p w14:paraId="36A78C62" w14:textId="7D5C7FD3" w:rsidR="00272F2C" w:rsidRDefault="00D44402">
            <w:pPr>
              <w:pStyle w:val="TableParagraph"/>
              <w:spacing w:line="205" w:lineRule="exact"/>
              <w:ind w:right="6"/>
              <w:rPr>
                <w:sz w:val="20"/>
              </w:rPr>
            </w:pPr>
            <w:r>
              <w:rPr>
                <w:spacing w:val="-2"/>
                <w:sz w:val="20"/>
              </w:rPr>
              <w:t>4.88</w:t>
            </w:r>
            <w:r w:rsidR="001C2290">
              <w:rPr>
                <w:spacing w:val="-2"/>
                <w:sz w:val="20"/>
              </w:rPr>
              <w:t>%</w:t>
            </w:r>
          </w:p>
        </w:tc>
        <w:tc>
          <w:tcPr>
            <w:tcW w:w="1898" w:type="dxa"/>
          </w:tcPr>
          <w:p w14:paraId="54C15AF3" w14:textId="60A0B81D" w:rsidR="00272F2C" w:rsidRDefault="00D44402">
            <w:pPr>
              <w:pStyle w:val="TableParagraph"/>
              <w:spacing w:line="205" w:lineRule="exact"/>
              <w:ind w:left="35"/>
              <w:rPr>
                <w:sz w:val="20"/>
              </w:rPr>
            </w:pPr>
            <w:r>
              <w:rPr>
                <w:spacing w:val="-2"/>
                <w:sz w:val="20"/>
              </w:rPr>
              <w:t>5</w:t>
            </w:r>
            <w:r w:rsidR="001C2290">
              <w:rPr>
                <w:spacing w:val="-2"/>
                <w:sz w:val="20"/>
              </w:rPr>
              <w:t>.00%</w:t>
            </w:r>
          </w:p>
        </w:tc>
        <w:tc>
          <w:tcPr>
            <w:tcW w:w="1886" w:type="dxa"/>
          </w:tcPr>
          <w:p w14:paraId="18CB03D5" w14:textId="77777777" w:rsidR="00272F2C" w:rsidRDefault="001C2290">
            <w:pPr>
              <w:pStyle w:val="TableParagraph"/>
              <w:spacing w:line="205" w:lineRule="exact"/>
              <w:ind w:left="34"/>
              <w:rPr>
                <w:sz w:val="20"/>
              </w:rPr>
            </w:pPr>
            <w:r>
              <w:rPr>
                <w:spacing w:val="-2"/>
                <w:sz w:val="20"/>
              </w:rPr>
              <w:t>Variable</w:t>
            </w:r>
          </w:p>
        </w:tc>
        <w:tc>
          <w:tcPr>
            <w:tcW w:w="1888" w:type="dxa"/>
          </w:tcPr>
          <w:p w14:paraId="3F5EB6E7" w14:textId="77777777" w:rsidR="00272F2C" w:rsidRDefault="001C2290">
            <w:pPr>
              <w:pStyle w:val="TableParagraph"/>
              <w:spacing w:line="205" w:lineRule="exact"/>
              <w:ind w:left="34"/>
              <w:rPr>
                <w:sz w:val="20"/>
              </w:rPr>
            </w:pPr>
            <w:r>
              <w:rPr>
                <w:spacing w:val="-2"/>
                <w:sz w:val="20"/>
              </w:rPr>
              <w:t>Monthly</w:t>
            </w:r>
          </w:p>
        </w:tc>
        <w:tc>
          <w:tcPr>
            <w:tcW w:w="1898" w:type="dxa"/>
            <w:vMerge w:val="restart"/>
          </w:tcPr>
          <w:p w14:paraId="2F9BA26C" w14:textId="10C4111F" w:rsidR="00272F2C" w:rsidRDefault="001C2290">
            <w:pPr>
              <w:pStyle w:val="TableParagraph"/>
              <w:spacing w:before="116"/>
              <w:ind w:left="38"/>
              <w:rPr>
                <w:sz w:val="20"/>
              </w:rPr>
            </w:pPr>
            <w:r>
              <w:rPr>
                <w:spacing w:val="-2"/>
                <w:sz w:val="20"/>
              </w:rPr>
              <w:t>$</w:t>
            </w:r>
            <w:r w:rsidR="00D44402">
              <w:rPr>
                <w:spacing w:val="-2"/>
                <w:sz w:val="20"/>
              </w:rPr>
              <w:t>5</w:t>
            </w:r>
            <w:r>
              <w:rPr>
                <w:spacing w:val="-2"/>
                <w:sz w:val="20"/>
              </w:rPr>
              <w:t>.00</w:t>
            </w:r>
          </w:p>
        </w:tc>
        <w:tc>
          <w:tcPr>
            <w:tcW w:w="2161" w:type="dxa"/>
            <w:vMerge w:val="restart"/>
          </w:tcPr>
          <w:p w14:paraId="00B2CF4C" w14:textId="3954CE49" w:rsidR="000536A7" w:rsidRDefault="000536A7" w:rsidP="000536A7">
            <w:pPr>
              <w:pStyle w:val="TableParagraph"/>
              <w:spacing w:before="116" w:line="218" w:lineRule="exact"/>
              <w:ind w:left="43"/>
              <w:rPr>
                <w:sz w:val="20"/>
              </w:rPr>
            </w:pPr>
            <w:r>
              <w:rPr>
                <w:spacing w:val="-2"/>
                <w:sz w:val="20"/>
              </w:rPr>
              <w:t>$0.01</w:t>
            </w:r>
          </w:p>
        </w:tc>
      </w:tr>
      <w:tr w:rsidR="00272F2C" w14:paraId="1C177714" w14:textId="77777777">
        <w:trPr>
          <w:trHeight w:val="229"/>
        </w:trPr>
        <w:tc>
          <w:tcPr>
            <w:tcW w:w="3449" w:type="dxa"/>
          </w:tcPr>
          <w:p w14:paraId="057DAAA9" w14:textId="40919986" w:rsidR="00272F2C" w:rsidRDefault="001C2290">
            <w:pPr>
              <w:pStyle w:val="TableParagraph"/>
              <w:spacing w:line="210" w:lineRule="exact"/>
              <w:ind w:left="41" w:right="12"/>
              <w:rPr>
                <w:sz w:val="20"/>
              </w:rPr>
            </w:pPr>
            <w:r>
              <w:rPr>
                <w:spacing w:val="-4"/>
                <w:sz w:val="20"/>
              </w:rPr>
              <w:t>Balances</w:t>
            </w:r>
            <w:r>
              <w:rPr>
                <w:spacing w:val="3"/>
                <w:sz w:val="20"/>
              </w:rPr>
              <w:t xml:space="preserve"> </w:t>
            </w:r>
            <w:r>
              <w:rPr>
                <w:spacing w:val="-4"/>
                <w:sz w:val="20"/>
              </w:rPr>
              <w:t>over</w:t>
            </w:r>
            <w:r>
              <w:rPr>
                <w:spacing w:val="2"/>
                <w:sz w:val="20"/>
              </w:rPr>
              <w:t xml:space="preserve"> </w:t>
            </w:r>
            <w:r>
              <w:rPr>
                <w:spacing w:val="-4"/>
                <w:sz w:val="20"/>
              </w:rPr>
              <w:t>$</w:t>
            </w:r>
            <w:r w:rsidR="00D44402">
              <w:rPr>
                <w:spacing w:val="-4"/>
                <w:sz w:val="20"/>
              </w:rPr>
              <w:t>1</w:t>
            </w:r>
            <w:r>
              <w:rPr>
                <w:spacing w:val="-4"/>
                <w:sz w:val="20"/>
              </w:rPr>
              <w:t>,000.00</w:t>
            </w:r>
          </w:p>
        </w:tc>
        <w:tc>
          <w:tcPr>
            <w:tcW w:w="1546" w:type="dxa"/>
          </w:tcPr>
          <w:p w14:paraId="4108D8E8" w14:textId="2CBB7DD3" w:rsidR="00272F2C" w:rsidRDefault="00D44402">
            <w:pPr>
              <w:pStyle w:val="TableParagraph"/>
              <w:spacing w:line="210" w:lineRule="exact"/>
              <w:ind w:right="6"/>
              <w:rPr>
                <w:sz w:val="20"/>
              </w:rPr>
            </w:pPr>
            <w:r>
              <w:rPr>
                <w:spacing w:val="-2"/>
                <w:sz w:val="20"/>
              </w:rPr>
              <w:t>0.01</w:t>
            </w:r>
            <w:r w:rsidR="001C2290">
              <w:rPr>
                <w:spacing w:val="-2"/>
                <w:sz w:val="20"/>
              </w:rPr>
              <w:t>%</w:t>
            </w:r>
          </w:p>
        </w:tc>
        <w:tc>
          <w:tcPr>
            <w:tcW w:w="1898" w:type="dxa"/>
          </w:tcPr>
          <w:p w14:paraId="0B760903" w14:textId="2FD6E0D1" w:rsidR="00272F2C" w:rsidRDefault="00D44402">
            <w:pPr>
              <w:pStyle w:val="TableParagraph"/>
              <w:spacing w:line="210" w:lineRule="exact"/>
              <w:ind w:left="35"/>
              <w:rPr>
                <w:sz w:val="20"/>
              </w:rPr>
            </w:pPr>
            <w:r>
              <w:rPr>
                <w:spacing w:val="-2"/>
                <w:sz w:val="20"/>
              </w:rPr>
              <w:t>0.01</w:t>
            </w:r>
            <w:r w:rsidR="001C2290">
              <w:rPr>
                <w:spacing w:val="-2"/>
                <w:sz w:val="20"/>
              </w:rPr>
              <w:t>%</w:t>
            </w:r>
          </w:p>
        </w:tc>
        <w:tc>
          <w:tcPr>
            <w:tcW w:w="1886" w:type="dxa"/>
          </w:tcPr>
          <w:p w14:paraId="4A446B91" w14:textId="77777777" w:rsidR="00272F2C" w:rsidRDefault="001C2290">
            <w:pPr>
              <w:pStyle w:val="TableParagraph"/>
              <w:spacing w:line="210" w:lineRule="exact"/>
              <w:ind w:left="34"/>
              <w:rPr>
                <w:sz w:val="20"/>
              </w:rPr>
            </w:pPr>
            <w:r>
              <w:rPr>
                <w:spacing w:val="-2"/>
                <w:sz w:val="20"/>
              </w:rPr>
              <w:t>Variable</w:t>
            </w:r>
          </w:p>
        </w:tc>
        <w:tc>
          <w:tcPr>
            <w:tcW w:w="1888" w:type="dxa"/>
          </w:tcPr>
          <w:p w14:paraId="3DDF6B59" w14:textId="77777777" w:rsidR="00272F2C" w:rsidRDefault="001C2290">
            <w:pPr>
              <w:pStyle w:val="TableParagraph"/>
              <w:spacing w:line="210" w:lineRule="exact"/>
              <w:ind w:left="34"/>
              <w:rPr>
                <w:sz w:val="20"/>
              </w:rPr>
            </w:pPr>
            <w:r>
              <w:rPr>
                <w:spacing w:val="-2"/>
                <w:sz w:val="20"/>
              </w:rPr>
              <w:t>Monthly</w:t>
            </w:r>
          </w:p>
        </w:tc>
        <w:tc>
          <w:tcPr>
            <w:tcW w:w="1898" w:type="dxa"/>
            <w:vMerge/>
            <w:tcBorders>
              <w:top w:val="nil"/>
            </w:tcBorders>
          </w:tcPr>
          <w:p w14:paraId="3F260EB9" w14:textId="77777777" w:rsidR="00272F2C" w:rsidRDefault="00272F2C">
            <w:pPr>
              <w:rPr>
                <w:sz w:val="2"/>
                <w:szCs w:val="2"/>
              </w:rPr>
            </w:pPr>
          </w:p>
        </w:tc>
        <w:tc>
          <w:tcPr>
            <w:tcW w:w="2161" w:type="dxa"/>
            <w:vMerge/>
            <w:tcBorders>
              <w:top w:val="nil"/>
            </w:tcBorders>
          </w:tcPr>
          <w:p w14:paraId="320F9D6F" w14:textId="77777777" w:rsidR="00272F2C" w:rsidRDefault="00272F2C">
            <w:pPr>
              <w:rPr>
                <w:sz w:val="2"/>
                <w:szCs w:val="2"/>
              </w:rPr>
            </w:pPr>
          </w:p>
        </w:tc>
      </w:tr>
      <w:tr w:rsidR="00272F2C" w14:paraId="723C5967" w14:textId="77777777">
        <w:trPr>
          <w:trHeight w:val="409"/>
        </w:trPr>
        <w:tc>
          <w:tcPr>
            <w:tcW w:w="14726" w:type="dxa"/>
            <w:gridSpan w:val="7"/>
          </w:tcPr>
          <w:p w14:paraId="4B40063E" w14:textId="27FFC8B5" w:rsidR="00272F2C" w:rsidRDefault="00D44402">
            <w:pPr>
              <w:pStyle w:val="TableParagraph"/>
              <w:spacing w:before="85"/>
              <w:ind w:left="40"/>
              <w:rPr>
                <w:b/>
                <w:sz w:val="20"/>
              </w:rPr>
            </w:pPr>
            <w:r>
              <w:rPr>
                <w:b/>
                <w:spacing w:val="-2"/>
                <w:sz w:val="20"/>
              </w:rPr>
              <w:t>Teen Checking</w:t>
            </w:r>
          </w:p>
        </w:tc>
      </w:tr>
      <w:tr w:rsidR="00272F2C" w14:paraId="02EA6A10" w14:textId="77777777">
        <w:trPr>
          <w:trHeight w:val="225"/>
        </w:trPr>
        <w:tc>
          <w:tcPr>
            <w:tcW w:w="3449" w:type="dxa"/>
          </w:tcPr>
          <w:p w14:paraId="103EBF4E" w14:textId="1AC3996E" w:rsidR="00272F2C" w:rsidRDefault="001C2290">
            <w:pPr>
              <w:pStyle w:val="TableParagraph"/>
              <w:spacing w:line="205" w:lineRule="exact"/>
              <w:ind w:left="41" w:right="3"/>
              <w:rPr>
                <w:sz w:val="20"/>
              </w:rPr>
            </w:pPr>
            <w:r>
              <w:rPr>
                <w:spacing w:val="-4"/>
                <w:sz w:val="20"/>
              </w:rPr>
              <w:t>Balances</w:t>
            </w:r>
            <w:r>
              <w:rPr>
                <w:spacing w:val="11"/>
                <w:sz w:val="20"/>
              </w:rPr>
              <w:t xml:space="preserve"> </w:t>
            </w:r>
            <w:r>
              <w:rPr>
                <w:spacing w:val="-4"/>
                <w:sz w:val="20"/>
              </w:rPr>
              <w:t>from</w:t>
            </w:r>
            <w:r>
              <w:rPr>
                <w:spacing w:val="2"/>
                <w:sz w:val="20"/>
              </w:rPr>
              <w:t xml:space="preserve"> </w:t>
            </w:r>
            <w:r>
              <w:rPr>
                <w:spacing w:val="-4"/>
                <w:sz w:val="20"/>
              </w:rPr>
              <w:t>$0.00</w:t>
            </w:r>
            <w:r w:rsidR="00F12C1C">
              <w:rPr>
                <w:spacing w:val="-4"/>
                <w:sz w:val="20"/>
              </w:rPr>
              <w:t xml:space="preserve"> and up</w:t>
            </w:r>
          </w:p>
        </w:tc>
        <w:tc>
          <w:tcPr>
            <w:tcW w:w="1546" w:type="dxa"/>
          </w:tcPr>
          <w:p w14:paraId="523DC29D" w14:textId="77777777" w:rsidR="00272F2C" w:rsidRDefault="001C2290" w:rsidP="000536A7">
            <w:pPr>
              <w:pStyle w:val="TableParagraph"/>
              <w:spacing w:before="116" w:line="205" w:lineRule="exact"/>
              <w:ind w:left="43"/>
              <w:rPr>
                <w:sz w:val="20"/>
              </w:rPr>
            </w:pPr>
            <w:r>
              <w:rPr>
                <w:spacing w:val="-2"/>
                <w:sz w:val="20"/>
              </w:rPr>
              <w:t>0.00%</w:t>
            </w:r>
          </w:p>
        </w:tc>
        <w:tc>
          <w:tcPr>
            <w:tcW w:w="1898" w:type="dxa"/>
          </w:tcPr>
          <w:p w14:paraId="265FF27A" w14:textId="77777777" w:rsidR="00272F2C" w:rsidRDefault="001C2290" w:rsidP="000536A7">
            <w:pPr>
              <w:pStyle w:val="TableParagraph"/>
              <w:spacing w:before="116" w:line="205" w:lineRule="exact"/>
              <w:ind w:left="43"/>
              <w:rPr>
                <w:sz w:val="20"/>
              </w:rPr>
            </w:pPr>
            <w:r>
              <w:rPr>
                <w:spacing w:val="-2"/>
                <w:sz w:val="20"/>
              </w:rPr>
              <w:t>0.00%</w:t>
            </w:r>
          </w:p>
        </w:tc>
        <w:tc>
          <w:tcPr>
            <w:tcW w:w="1886" w:type="dxa"/>
          </w:tcPr>
          <w:p w14:paraId="49E60C4F" w14:textId="77777777" w:rsidR="00272F2C" w:rsidRDefault="001C2290">
            <w:pPr>
              <w:pStyle w:val="TableParagraph"/>
              <w:spacing w:line="205" w:lineRule="exact"/>
              <w:ind w:left="34"/>
              <w:rPr>
                <w:sz w:val="20"/>
              </w:rPr>
            </w:pPr>
            <w:r>
              <w:rPr>
                <w:spacing w:val="-2"/>
                <w:sz w:val="20"/>
              </w:rPr>
              <w:t>Variable</w:t>
            </w:r>
          </w:p>
        </w:tc>
        <w:tc>
          <w:tcPr>
            <w:tcW w:w="1888" w:type="dxa"/>
          </w:tcPr>
          <w:p w14:paraId="1973124F" w14:textId="77777777" w:rsidR="00272F2C" w:rsidRDefault="001C2290">
            <w:pPr>
              <w:pStyle w:val="TableParagraph"/>
              <w:spacing w:line="205" w:lineRule="exact"/>
              <w:ind w:left="34"/>
              <w:rPr>
                <w:sz w:val="20"/>
              </w:rPr>
            </w:pPr>
            <w:r>
              <w:rPr>
                <w:spacing w:val="-2"/>
                <w:sz w:val="20"/>
              </w:rPr>
              <w:t>Monthly</w:t>
            </w:r>
          </w:p>
        </w:tc>
        <w:tc>
          <w:tcPr>
            <w:tcW w:w="1898" w:type="dxa"/>
          </w:tcPr>
          <w:p w14:paraId="6E9231D8" w14:textId="5CE1C3FC" w:rsidR="00272F2C" w:rsidRDefault="001C2290" w:rsidP="000536A7">
            <w:pPr>
              <w:pStyle w:val="TableParagraph"/>
              <w:spacing w:before="116"/>
              <w:ind w:left="43"/>
              <w:rPr>
                <w:sz w:val="20"/>
              </w:rPr>
            </w:pPr>
            <w:r>
              <w:rPr>
                <w:spacing w:val="-2"/>
                <w:sz w:val="20"/>
              </w:rPr>
              <w:t>$0.00</w:t>
            </w:r>
          </w:p>
        </w:tc>
        <w:tc>
          <w:tcPr>
            <w:tcW w:w="2161" w:type="dxa"/>
          </w:tcPr>
          <w:p w14:paraId="798F20CE" w14:textId="192DB642" w:rsidR="00272F2C" w:rsidRDefault="00F12C1C" w:rsidP="000536A7">
            <w:pPr>
              <w:pStyle w:val="TableParagraph"/>
              <w:spacing w:before="116" w:line="228" w:lineRule="exact"/>
              <w:rPr>
                <w:sz w:val="20"/>
              </w:rPr>
            </w:pPr>
            <w:r>
              <w:rPr>
                <w:spacing w:val="-2"/>
                <w:sz w:val="20"/>
              </w:rPr>
              <w:t>$0.00</w:t>
            </w:r>
          </w:p>
        </w:tc>
      </w:tr>
    </w:tbl>
    <w:p w14:paraId="7A054787" w14:textId="7B15A4ED" w:rsidR="00272F2C" w:rsidRDefault="001C2290">
      <w:pPr>
        <w:pStyle w:val="ListParagraph"/>
        <w:numPr>
          <w:ilvl w:val="0"/>
          <w:numId w:val="2"/>
        </w:numPr>
        <w:tabs>
          <w:tab w:val="left" w:pos="1080"/>
        </w:tabs>
        <w:ind w:right="855"/>
        <w:jc w:val="both"/>
        <w:rPr>
          <w:b/>
          <w:sz w:val="16"/>
        </w:rPr>
      </w:pPr>
      <w:r>
        <w:rPr>
          <w:b/>
          <w:sz w:val="16"/>
        </w:rPr>
        <w:t>RATE</w:t>
      </w:r>
      <w:r>
        <w:rPr>
          <w:b/>
          <w:spacing w:val="-1"/>
          <w:sz w:val="16"/>
        </w:rPr>
        <w:t xml:space="preserve"> </w:t>
      </w:r>
      <w:r>
        <w:rPr>
          <w:b/>
          <w:sz w:val="16"/>
        </w:rPr>
        <w:t>INFORMATION.</w:t>
      </w:r>
      <w:r>
        <w:rPr>
          <w:b/>
          <w:spacing w:val="-5"/>
          <w:sz w:val="16"/>
        </w:rPr>
        <w:t xml:space="preserve"> </w:t>
      </w:r>
      <w:r>
        <w:rPr>
          <w:sz w:val="16"/>
        </w:rPr>
        <w:t>The</w:t>
      </w:r>
      <w:r>
        <w:rPr>
          <w:spacing w:val="-5"/>
          <w:sz w:val="16"/>
        </w:rPr>
        <w:t xml:space="preserve"> </w:t>
      </w:r>
      <w:r>
        <w:rPr>
          <w:sz w:val="16"/>
        </w:rPr>
        <w:t>Annual</w:t>
      </w:r>
      <w:r>
        <w:rPr>
          <w:spacing w:val="-2"/>
          <w:sz w:val="16"/>
        </w:rPr>
        <w:t xml:space="preserve"> </w:t>
      </w:r>
      <w:r>
        <w:rPr>
          <w:sz w:val="16"/>
        </w:rPr>
        <w:t>Percentage</w:t>
      </w:r>
      <w:r>
        <w:rPr>
          <w:spacing w:val="-5"/>
          <w:sz w:val="16"/>
        </w:rPr>
        <w:t xml:space="preserve"> </w:t>
      </w:r>
      <w:r>
        <w:rPr>
          <w:sz w:val="16"/>
        </w:rPr>
        <w:t>Yield</w:t>
      </w:r>
      <w:r>
        <w:rPr>
          <w:spacing w:val="-2"/>
          <w:sz w:val="16"/>
        </w:rPr>
        <w:t xml:space="preserve"> </w:t>
      </w:r>
      <w:r>
        <w:rPr>
          <w:sz w:val="16"/>
        </w:rPr>
        <w:t>(APY)</w:t>
      </w:r>
      <w:r>
        <w:rPr>
          <w:spacing w:val="-1"/>
          <w:sz w:val="16"/>
        </w:rPr>
        <w:t xml:space="preserve"> </w:t>
      </w:r>
      <w:r>
        <w:rPr>
          <w:sz w:val="16"/>
        </w:rPr>
        <w:t>reflects</w:t>
      </w:r>
      <w:r>
        <w:rPr>
          <w:spacing w:val="-2"/>
          <w:sz w:val="16"/>
        </w:rPr>
        <w:t xml:space="preserve"> </w:t>
      </w:r>
      <w:r>
        <w:rPr>
          <w:sz w:val="16"/>
        </w:rPr>
        <w:t>the</w:t>
      </w:r>
      <w:r>
        <w:rPr>
          <w:spacing w:val="-3"/>
          <w:sz w:val="16"/>
        </w:rPr>
        <w:t xml:space="preserve"> </w:t>
      </w:r>
      <w:r>
        <w:rPr>
          <w:sz w:val="16"/>
        </w:rPr>
        <w:t>total</w:t>
      </w:r>
      <w:r>
        <w:rPr>
          <w:spacing w:val="-1"/>
          <w:sz w:val="16"/>
        </w:rPr>
        <w:t xml:space="preserve"> </w:t>
      </w:r>
      <w:r>
        <w:rPr>
          <w:sz w:val="16"/>
        </w:rPr>
        <w:t>amount</w:t>
      </w:r>
      <w:r>
        <w:rPr>
          <w:spacing w:val="-2"/>
          <w:sz w:val="16"/>
        </w:rPr>
        <w:t xml:space="preserve"> </w:t>
      </w:r>
      <w:r>
        <w:rPr>
          <w:sz w:val="16"/>
        </w:rPr>
        <w:t>of</w:t>
      </w:r>
      <w:r>
        <w:rPr>
          <w:spacing w:val="-2"/>
          <w:sz w:val="16"/>
        </w:rPr>
        <w:t xml:space="preserve"> </w:t>
      </w:r>
      <w:r>
        <w:rPr>
          <w:sz w:val="16"/>
        </w:rPr>
        <w:t>interest</w:t>
      </w:r>
      <w:r>
        <w:rPr>
          <w:spacing w:val="-3"/>
          <w:sz w:val="16"/>
        </w:rPr>
        <w:t xml:space="preserve"> </w:t>
      </w:r>
      <w:r>
        <w:rPr>
          <w:sz w:val="16"/>
        </w:rPr>
        <w:t>to</w:t>
      </w:r>
      <w:r>
        <w:rPr>
          <w:spacing w:val="-2"/>
          <w:sz w:val="16"/>
        </w:rPr>
        <w:t xml:space="preserve"> </w:t>
      </w:r>
      <w:r>
        <w:rPr>
          <w:sz w:val="16"/>
        </w:rPr>
        <w:t>be</w:t>
      </w:r>
      <w:r>
        <w:rPr>
          <w:spacing w:val="-2"/>
          <w:sz w:val="16"/>
        </w:rPr>
        <w:t xml:space="preserve"> </w:t>
      </w:r>
      <w:r>
        <w:rPr>
          <w:sz w:val="16"/>
        </w:rPr>
        <w:t>paid</w:t>
      </w:r>
      <w:r>
        <w:rPr>
          <w:spacing w:val="-2"/>
          <w:sz w:val="16"/>
        </w:rPr>
        <w:t xml:space="preserve"> </w:t>
      </w:r>
      <w:r>
        <w:rPr>
          <w:sz w:val="16"/>
        </w:rPr>
        <w:t>on</w:t>
      </w:r>
      <w:r>
        <w:rPr>
          <w:spacing w:val="-2"/>
          <w:sz w:val="16"/>
        </w:rPr>
        <w:t xml:space="preserve"> </w:t>
      </w:r>
      <w:r>
        <w:rPr>
          <w:sz w:val="16"/>
        </w:rPr>
        <w:t>an</w:t>
      </w:r>
      <w:r>
        <w:rPr>
          <w:spacing w:val="-2"/>
          <w:sz w:val="16"/>
        </w:rPr>
        <w:t xml:space="preserve"> </w:t>
      </w:r>
      <w:r>
        <w:rPr>
          <w:sz w:val="16"/>
        </w:rPr>
        <w:t>account</w:t>
      </w:r>
      <w:r>
        <w:rPr>
          <w:spacing w:val="-2"/>
          <w:sz w:val="16"/>
        </w:rPr>
        <w:t xml:space="preserve"> </w:t>
      </w:r>
      <w:r>
        <w:rPr>
          <w:sz w:val="16"/>
        </w:rPr>
        <w:t>based</w:t>
      </w:r>
      <w:r>
        <w:rPr>
          <w:spacing w:val="-2"/>
          <w:sz w:val="16"/>
        </w:rPr>
        <w:t xml:space="preserve"> </w:t>
      </w:r>
      <w:r>
        <w:rPr>
          <w:sz w:val="16"/>
        </w:rPr>
        <w:t>on</w:t>
      </w:r>
      <w:r>
        <w:rPr>
          <w:spacing w:val="-2"/>
          <w:sz w:val="16"/>
        </w:rPr>
        <w:t xml:space="preserve"> </w:t>
      </w:r>
      <w:r>
        <w:rPr>
          <w:sz w:val="16"/>
        </w:rPr>
        <w:t>the</w:t>
      </w:r>
      <w:r>
        <w:rPr>
          <w:spacing w:val="-3"/>
          <w:sz w:val="16"/>
        </w:rPr>
        <w:t xml:space="preserve"> </w:t>
      </w:r>
      <w:r>
        <w:rPr>
          <w:sz w:val="16"/>
        </w:rPr>
        <w:t>interest</w:t>
      </w:r>
      <w:r>
        <w:rPr>
          <w:spacing w:val="-3"/>
          <w:sz w:val="16"/>
        </w:rPr>
        <w:t xml:space="preserve"> </w:t>
      </w:r>
      <w:r>
        <w:rPr>
          <w:sz w:val="16"/>
        </w:rPr>
        <w:t>rate</w:t>
      </w:r>
      <w:r>
        <w:rPr>
          <w:spacing w:val="-2"/>
          <w:sz w:val="16"/>
        </w:rPr>
        <w:t xml:space="preserve"> </w:t>
      </w:r>
      <w:r>
        <w:rPr>
          <w:sz w:val="16"/>
        </w:rPr>
        <w:t>and frequency of</w:t>
      </w:r>
      <w:r>
        <w:rPr>
          <w:spacing w:val="-2"/>
          <w:sz w:val="16"/>
        </w:rPr>
        <w:t xml:space="preserve"> </w:t>
      </w:r>
      <w:proofErr w:type="gramStart"/>
      <w:r>
        <w:rPr>
          <w:sz w:val="16"/>
        </w:rPr>
        <w:t>compounding</w:t>
      </w:r>
      <w:proofErr w:type="gramEnd"/>
      <w:r>
        <w:rPr>
          <w:spacing w:val="-1"/>
          <w:sz w:val="16"/>
        </w:rPr>
        <w:t xml:space="preserve"> </w:t>
      </w:r>
      <w:r>
        <w:rPr>
          <w:sz w:val="16"/>
        </w:rPr>
        <w:t>for</w:t>
      </w:r>
      <w:r>
        <w:rPr>
          <w:spacing w:val="-2"/>
          <w:sz w:val="16"/>
        </w:rPr>
        <w:t xml:space="preserve"> </w:t>
      </w:r>
      <w:r>
        <w:rPr>
          <w:sz w:val="16"/>
        </w:rPr>
        <w:t>an</w:t>
      </w:r>
      <w:r>
        <w:rPr>
          <w:spacing w:val="-1"/>
          <w:sz w:val="16"/>
        </w:rPr>
        <w:t xml:space="preserve"> </w:t>
      </w:r>
      <w:r>
        <w:rPr>
          <w:sz w:val="16"/>
        </w:rPr>
        <w:t>annual</w:t>
      </w:r>
      <w:r>
        <w:rPr>
          <w:spacing w:val="-3"/>
          <w:sz w:val="16"/>
        </w:rPr>
        <w:t xml:space="preserve"> </w:t>
      </w:r>
      <w:r>
        <w:rPr>
          <w:sz w:val="16"/>
        </w:rPr>
        <w:t>period.</w:t>
      </w:r>
      <w:r>
        <w:rPr>
          <w:spacing w:val="-1"/>
          <w:sz w:val="16"/>
        </w:rPr>
        <w:t xml:space="preserve"> </w:t>
      </w:r>
      <w:r>
        <w:rPr>
          <w:sz w:val="16"/>
        </w:rPr>
        <w:t>The</w:t>
      </w:r>
      <w:r>
        <w:rPr>
          <w:spacing w:val="40"/>
          <w:sz w:val="16"/>
        </w:rPr>
        <w:t xml:space="preserve"> </w:t>
      </w:r>
      <w:r>
        <w:rPr>
          <w:sz w:val="16"/>
        </w:rPr>
        <w:t>interest</w:t>
      </w:r>
      <w:r>
        <w:rPr>
          <w:spacing w:val="-9"/>
          <w:sz w:val="16"/>
        </w:rPr>
        <w:t xml:space="preserve"> </w:t>
      </w:r>
      <w:r>
        <w:rPr>
          <w:sz w:val="16"/>
        </w:rPr>
        <w:t>rate</w:t>
      </w:r>
      <w:r>
        <w:rPr>
          <w:spacing w:val="-6"/>
          <w:sz w:val="16"/>
        </w:rPr>
        <w:t xml:space="preserve"> </w:t>
      </w:r>
      <w:r>
        <w:rPr>
          <w:sz w:val="16"/>
        </w:rPr>
        <w:t>and</w:t>
      </w:r>
      <w:r>
        <w:rPr>
          <w:spacing w:val="-4"/>
          <w:sz w:val="16"/>
        </w:rPr>
        <w:t xml:space="preserve"> </w:t>
      </w:r>
      <w:r>
        <w:rPr>
          <w:sz w:val="16"/>
        </w:rPr>
        <w:t>Annual</w:t>
      </w:r>
      <w:r>
        <w:rPr>
          <w:spacing w:val="-6"/>
          <w:sz w:val="16"/>
        </w:rPr>
        <w:t xml:space="preserve"> </w:t>
      </w:r>
      <w:r>
        <w:rPr>
          <w:sz w:val="16"/>
        </w:rPr>
        <w:t>Percentage</w:t>
      </w:r>
      <w:r>
        <w:rPr>
          <w:spacing w:val="-3"/>
          <w:sz w:val="16"/>
        </w:rPr>
        <w:t xml:space="preserve"> </w:t>
      </w:r>
      <w:r>
        <w:rPr>
          <w:sz w:val="16"/>
        </w:rPr>
        <w:t>Yield</w:t>
      </w:r>
      <w:r>
        <w:rPr>
          <w:spacing w:val="-6"/>
          <w:sz w:val="16"/>
        </w:rPr>
        <w:t xml:space="preserve"> </w:t>
      </w:r>
      <w:r>
        <w:rPr>
          <w:sz w:val="16"/>
        </w:rPr>
        <w:t>(APY)</w:t>
      </w:r>
      <w:r>
        <w:rPr>
          <w:spacing w:val="-8"/>
          <w:sz w:val="16"/>
        </w:rPr>
        <w:t xml:space="preserve"> </w:t>
      </w:r>
      <w:r>
        <w:rPr>
          <w:sz w:val="16"/>
        </w:rPr>
        <w:t>may</w:t>
      </w:r>
      <w:r>
        <w:rPr>
          <w:spacing w:val="-9"/>
          <w:sz w:val="16"/>
        </w:rPr>
        <w:t xml:space="preserve"> </w:t>
      </w:r>
      <w:r>
        <w:rPr>
          <w:sz w:val="16"/>
        </w:rPr>
        <w:t>change</w:t>
      </w:r>
      <w:r>
        <w:rPr>
          <w:spacing w:val="-6"/>
          <w:sz w:val="16"/>
        </w:rPr>
        <w:t xml:space="preserve"> </w:t>
      </w:r>
      <w:r>
        <w:rPr>
          <w:sz w:val="16"/>
        </w:rPr>
        <w:t>at</w:t>
      </w:r>
      <w:r>
        <w:rPr>
          <w:spacing w:val="-7"/>
          <w:sz w:val="16"/>
        </w:rPr>
        <w:t xml:space="preserve"> </w:t>
      </w:r>
      <w:r>
        <w:rPr>
          <w:sz w:val="16"/>
        </w:rPr>
        <w:t>any</w:t>
      </w:r>
      <w:r>
        <w:rPr>
          <w:spacing w:val="-9"/>
          <w:sz w:val="16"/>
        </w:rPr>
        <w:t xml:space="preserve"> </w:t>
      </w:r>
      <w:r>
        <w:rPr>
          <w:sz w:val="16"/>
        </w:rPr>
        <w:t>time</w:t>
      </w:r>
      <w:r>
        <w:rPr>
          <w:spacing w:val="-6"/>
          <w:sz w:val="16"/>
        </w:rPr>
        <w:t xml:space="preserve"> </w:t>
      </w:r>
      <w:r>
        <w:rPr>
          <w:sz w:val="16"/>
        </w:rPr>
        <w:t>and</w:t>
      </w:r>
      <w:r>
        <w:rPr>
          <w:spacing w:val="-4"/>
          <w:sz w:val="16"/>
        </w:rPr>
        <w:t xml:space="preserve"> </w:t>
      </w:r>
      <w:r>
        <w:rPr>
          <w:sz w:val="16"/>
        </w:rPr>
        <w:t>to</w:t>
      </w:r>
      <w:r>
        <w:rPr>
          <w:spacing w:val="-6"/>
          <w:sz w:val="16"/>
        </w:rPr>
        <w:t xml:space="preserve"> </w:t>
      </w:r>
      <w:r>
        <w:rPr>
          <w:sz w:val="16"/>
        </w:rPr>
        <w:t>any</w:t>
      </w:r>
      <w:r>
        <w:rPr>
          <w:spacing w:val="-9"/>
          <w:sz w:val="16"/>
        </w:rPr>
        <w:t xml:space="preserve"> </w:t>
      </w:r>
      <w:r>
        <w:rPr>
          <w:sz w:val="16"/>
        </w:rPr>
        <w:t>amount, as</w:t>
      </w:r>
      <w:r>
        <w:rPr>
          <w:spacing w:val="-8"/>
          <w:sz w:val="16"/>
        </w:rPr>
        <w:t xml:space="preserve"> </w:t>
      </w:r>
      <w:r>
        <w:rPr>
          <w:sz w:val="16"/>
        </w:rPr>
        <w:t>determined</w:t>
      </w:r>
      <w:r>
        <w:rPr>
          <w:spacing w:val="-6"/>
          <w:sz w:val="16"/>
        </w:rPr>
        <w:t xml:space="preserve"> </w:t>
      </w:r>
      <w:r>
        <w:rPr>
          <w:sz w:val="16"/>
        </w:rPr>
        <w:t>by</w:t>
      </w:r>
      <w:r>
        <w:rPr>
          <w:spacing w:val="-1"/>
          <w:sz w:val="16"/>
        </w:rPr>
        <w:t xml:space="preserve"> </w:t>
      </w:r>
      <w:r>
        <w:rPr>
          <w:sz w:val="16"/>
        </w:rPr>
        <w:t>our</w:t>
      </w:r>
      <w:r>
        <w:rPr>
          <w:spacing w:val="-4"/>
          <w:sz w:val="16"/>
        </w:rPr>
        <w:t xml:space="preserve"> </w:t>
      </w:r>
      <w:r>
        <w:rPr>
          <w:sz w:val="16"/>
        </w:rPr>
        <w:t>Board</w:t>
      </w:r>
      <w:r>
        <w:rPr>
          <w:spacing w:val="-6"/>
          <w:sz w:val="16"/>
        </w:rPr>
        <w:t xml:space="preserve"> </w:t>
      </w:r>
      <w:r>
        <w:rPr>
          <w:sz w:val="16"/>
        </w:rPr>
        <w:t>of</w:t>
      </w:r>
      <w:r>
        <w:rPr>
          <w:spacing w:val="-7"/>
          <w:sz w:val="16"/>
        </w:rPr>
        <w:t xml:space="preserve"> </w:t>
      </w:r>
      <w:r>
        <w:rPr>
          <w:sz w:val="16"/>
        </w:rPr>
        <w:t>Directors</w:t>
      </w:r>
      <w:r>
        <w:rPr>
          <w:spacing w:val="-3"/>
          <w:sz w:val="16"/>
        </w:rPr>
        <w:t xml:space="preserve"> </w:t>
      </w:r>
      <w:r>
        <w:rPr>
          <w:sz w:val="16"/>
        </w:rPr>
        <w:t>in</w:t>
      </w:r>
      <w:r>
        <w:rPr>
          <w:spacing w:val="-3"/>
          <w:sz w:val="16"/>
        </w:rPr>
        <w:t xml:space="preserve"> </w:t>
      </w:r>
      <w:r>
        <w:rPr>
          <w:sz w:val="16"/>
        </w:rPr>
        <w:t>its</w:t>
      </w:r>
      <w:r>
        <w:rPr>
          <w:spacing w:val="-4"/>
          <w:sz w:val="16"/>
        </w:rPr>
        <w:t xml:space="preserve"> </w:t>
      </w:r>
      <w:r>
        <w:rPr>
          <w:sz w:val="16"/>
        </w:rPr>
        <w:t>sole</w:t>
      </w:r>
      <w:r>
        <w:rPr>
          <w:spacing w:val="-4"/>
          <w:sz w:val="16"/>
        </w:rPr>
        <w:t xml:space="preserve"> </w:t>
      </w:r>
      <w:r>
        <w:rPr>
          <w:sz w:val="16"/>
        </w:rPr>
        <w:t>discretion. You</w:t>
      </w:r>
      <w:r>
        <w:rPr>
          <w:spacing w:val="-6"/>
          <w:sz w:val="16"/>
        </w:rPr>
        <w:t xml:space="preserve"> </w:t>
      </w:r>
      <w:r>
        <w:rPr>
          <w:sz w:val="16"/>
        </w:rPr>
        <w:t>must</w:t>
      </w:r>
      <w:r>
        <w:rPr>
          <w:spacing w:val="-6"/>
          <w:sz w:val="16"/>
        </w:rPr>
        <w:t xml:space="preserve"> </w:t>
      </w:r>
      <w:r>
        <w:rPr>
          <w:sz w:val="16"/>
        </w:rPr>
        <w:t>provide</w:t>
      </w:r>
      <w:r>
        <w:rPr>
          <w:spacing w:val="-5"/>
          <w:sz w:val="16"/>
        </w:rPr>
        <w:t xml:space="preserve"> </w:t>
      </w:r>
      <w:r>
        <w:rPr>
          <w:sz w:val="16"/>
        </w:rPr>
        <w:t>and</w:t>
      </w:r>
      <w:r>
        <w:rPr>
          <w:spacing w:val="-6"/>
          <w:sz w:val="16"/>
        </w:rPr>
        <w:t xml:space="preserve"> </w:t>
      </w:r>
      <w:r>
        <w:rPr>
          <w:sz w:val="16"/>
        </w:rPr>
        <w:t>maintain</w:t>
      </w:r>
      <w:r>
        <w:rPr>
          <w:spacing w:val="-1"/>
          <w:sz w:val="16"/>
        </w:rPr>
        <w:t xml:space="preserve"> </w:t>
      </w:r>
      <w:r>
        <w:rPr>
          <w:sz w:val="16"/>
        </w:rPr>
        <w:t>minimum</w:t>
      </w:r>
      <w:r>
        <w:rPr>
          <w:spacing w:val="-2"/>
          <w:sz w:val="16"/>
        </w:rPr>
        <w:t xml:space="preserve"> </w:t>
      </w:r>
      <w:r>
        <w:rPr>
          <w:sz w:val="16"/>
        </w:rPr>
        <w:t>opening</w:t>
      </w:r>
      <w:r>
        <w:rPr>
          <w:spacing w:val="40"/>
          <w:sz w:val="16"/>
        </w:rPr>
        <w:t xml:space="preserve"> </w:t>
      </w:r>
      <w:r>
        <w:rPr>
          <w:sz w:val="16"/>
        </w:rPr>
        <w:t xml:space="preserve">deposits and/or minimum daily balances </w:t>
      </w:r>
      <w:proofErr w:type="gramStart"/>
      <w:r>
        <w:rPr>
          <w:sz w:val="16"/>
        </w:rPr>
        <w:t>in order to</w:t>
      </w:r>
      <w:proofErr w:type="gramEnd"/>
      <w:r>
        <w:rPr>
          <w:sz w:val="16"/>
        </w:rPr>
        <w:t xml:space="preserve"> earn the APYs stated above, if so indicated.</w:t>
      </w:r>
    </w:p>
    <w:p w14:paraId="37960DAA" w14:textId="77777777" w:rsidR="00272F2C" w:rsidRDefault="001C2290">
      <w:pPr>
        <w:pStyle w:val="ListParagraph"/>
        <w:numPr>
          <w:ilvl w:val="0"/>
          <w:numId w:val="2"/>
        </w:numPr>
        <w:tabs>
          <w:tab w:val="left" w:pos="1079"/>
          <w:tab w:val="left" w:pos="1091"/>
        </w:tabs>
        <w:ind w:left="1091" w:right="743" w:hanging="372"/>
        <w:rPr>
          <w:b/>
          <w:position w:val="1"/>
          <w:sz w:val="16"/>
        </w:rPr>
      </w:pPr>
      <w:r>
        <w:rPr>
          <w:b/>
          <w:position w:val="1"/>
          <w:sz w:val="16"/>
        </w:rPr>
        <w:t>COMPOUNDING</w:t>
      </w:r>
      <w:r>
        <w:rPr>
          <w:b/>
          <w:spacing w:val="-6"/>
          <w:position w:val="1"/>
          <w:sz w:val="16"/>
        </w:rPr>
        <w:t xml:space="preserve"> </w:t>
      </w:r>
      <w:r>
        <w:rPr>
          <w:b/>
          <w:position w:val="1"/>
          <w:sz w:val="16"/>
        </w:rPr>
        <w:t>AND</w:t>
      </w:r>
      <w:r>
        <w:rPr>
          <w:b/>
          <w:spacing w:val="-9"/>
          <w:position w:val="1"/>
          <w:sz w:val="16"/>
        </w:rPr>
        <w:t xml:space="preserve"> </w:t>
      </w:r>
      <w:r>
        <w:rPr>
          <w:b/>
          <w:position w:val="1"/>
          <w:sz w:val="16"/>
        </w:rPr>
        <w:t>CREDITING.</w:t>
      </w:r>
      <w:r>
        <w:rPr>
          <w:b/>
          <w:spacing w:val="-2"/>
          <w:position w:val="1"/>
          <w:sz w:val="16"/>
        </w:rPr>
        <w:t xml:space="preserve"> </w:t>
      </w:r>
      <w:r>
        <w:rPr>
          <w:position w:val="1"/>
          <w:sz w:val="16"/>
        </w:rPr>
        <w:t>The</w:t>
      </w:r>
      <w:r>
        <w:rPr>
          <w:spacing w:val="-6"/>
          <w:position w:val="1"/>
          <w:sz w:val="16"/>
        </w:rPr>
        <w:t xml:space="preserve"> </w:t>
      </w:r>
      <w:r>
        <w:rPr>
          <w:position w:val="1"/>
          <w:sz w:val="16"/>
        </w:rPr>
        <w:t>frequency</w:t>
      </w:r>
      <w:r>
        <w:rPr>
          <w:spacing w:val="-6"/>
          <w:position w:val="1"/>
          <w:sz w:val="16"/>
        </w:rPr>
        <w:t xml:space="preserve"> </w:t>
      </w:r>
      <w:r>
        <w:rPr>
          <w:position w:val="1"/>
          <w:sz w:val="16"/>
        </w:rPr>
        <w:t>with</w:t>
      </w:r>
      <w:r>
        <w:rPr>
          <w:spacing w:val="-1"/>
          <w:position w:val="1"/>
          <w:sz w:val="16"/>
        </w:rPr>
        <w:t xml:space="preserve"> </w:t>
      </w:r>
      <w:r>
        <w:rPr>
          <w:position w:val="1"/>
          <w:sz w:val="16"/>
        </w:rPr>
        <w:t>which</w:t>
      </w:r>
      <w:r>
        <w:rPr>
          <w:spacing w:val="-3"/>
          <w:position w:val="1"/>
          <w:sz w:val="16"/>
        </w:rPr>
        <w:t xml:space="preserve"> </w:t>
      </w:r>
      <w:r>
        <w:rPr>
          <w:position w:val="1"/>
          <w:sz w:val="16"/>
        </w:rPr>
        <w:t>interest</w:t>
      </w:r>
      <w:r>
        <w:rPr>
          <w:spacing w:val="-6"/>
          <w:position w:val="1"/>
          <w:sz w:val="16"/>
        </w:rPr>
        <w:t xml:space="preserve"> </w:t>
      </w:r>
      <w:r>
        <w:rPr>
          <w:position w:val="1"/>
          <w:sz w:val="16"/>
        </w:rPr>
        <w:t>will</w:t>
      </w:r>
      <w:r>
        <w:rPr>
          <w:spacing w:val="-6"/>
          <w:position w:val="1"/>
          <w:sz w:val="16"/>
        </w:rPr>
        <w:t xml:space="preserve"> </w:t>
      </w:r>
      <w:r>
        <w:rPr>
          <w:position w:val="1"/>
          <w:sz w:val="16"/>
        </w:rPr>
        <w:t>be</w:t>
      </w:r>
      <w:r>
        <w:rPr>
          <w:spacing w:val="-6"/>
          <w:position w:val="1"/>
          <w:sz w:val="16"/>
        </w:rPr>
        <w:t xml:space="preserve"> </w:t>
      </w:r>
      <w:r>
        <w:rPr>
          <w:position w:val="1"/>
          <w:sz w:val="16"/>
        </w:rPr>
        <w:t>compounded</w:t>
      </w:r>
      <w:r>
        <w:rPr>
          <w:spacing w:val="-6"/>
          <w:position w:val="1"/>
          <w:sz w:val="16"/>
        </w:rPr>
        <w:t xml:space="preserve"> </w:t>
      </w:r>
      <w:r>
        <w:rPr>
          <w:position w:val="1"/>
          <w:sz w:val="16"/>
        </w:rPr>
        <w:t>and</w:t>
      </w:r>
      <w:r>
        <w:rPr>
          <w:spacing w:val="-6"/>
          <w:position w:val="1"/>
          <w:sz w:val="16"/>
        </w:rPr>
        <w:t xml:space="preserve"> </w:t>
      </w:r>
      <w:r>
        <w:rPr>
          <w:position w:val="1"/>
          <w:sz w:val="16"/>
        </w:rPr>
        <w:t>credited</w:t>
      </w:r>
      <w:r>
        <w:rPr>
          <w:spacing w:val="-4"/>
          <w:position w:val="1"/>
          <w:sz w:val="16"/>
        </w:rPr>
        <w:t xml:space="preserve"> </w:t>
      </w:r>
      <w:r>
        <w:rPr>
          <w:position w:val="1"/>
          <w:sz w:val="16"/>
        </w:rPr>
        <w:t>and</w:t>
      </w:r>
      <w:r>
        <w:rPr>
          <w:spacing w:val="-6"/>
          <w:position w:val="1"/>
          <w:sz w:val="16"/>
        </w:rPr>
        <w:t xml:space="preserve"> </w:t>
      </w:r>
      <w:r>
        <w:rPr>
          <w:position w:val="1"/>
          <w:sz w:val="16"/>
        </w:rPr>
        <w:t>is</w:t>
      </w:r>
      <w:r>
        <w:rPr>
          <w:spacing w:val="-3"/>
          <w:position w:val="1"/>
          <w:sz w:val="16"/>
        </w:rPr>
        <w:t xml:space="preserve"> </w:t>
      </w:r>
      <w:r>
        <w:rPr>
          <w:position w:val="1"/>
          <w:sz w:val="16"/>
        </w:rPr>
        <w:t>set</w:t>
      </w:r>
      <w:r>
        <w:rPr>
          <w:spacing w:val="-4"/>
          <w:position w:val="1"/>
          <w:sz w:val="16"/>
        </w:rPr>
        <w:t xml:space="preserve"> </w:t>
      </w:r>
      <w:r>
        <w:rPr>
          <w:position w:val="1"/>
          <w:sz w:val="16"/>
        </w:rPr>
        <w:t>forth</w:t>
      </w:r>
      <w:r>
        <w:rPr>
          <w:spacing w:val="-3"/>
          <w:position w:val="1"/>
          <w:sz w:val="16"/>
        </w:rPr>
        <w:t xml:space="preserve"> </w:t>
      </w:r>
      <w:r>
        <w:rPr>
          <w:position w:val="1"/>
          <w:sz w:val="16"/>
        </w:rPr>
        <w:t>above.</w:t>
      </w:r>
      <w:r>
        <w:rPr>
          <w:spacing w:val="-3"/>
          <w:position w:val="1"/>
          <w:sz w:val="16"/>
        </w:rPr>
        <w:t xml:space="preserve"> </w:t>
      </w:r>
      <w:r>
        <w:rPr>
          <w:position w:val="1"/>
          <w:sz w:val="16"/>
        </w:rPr>
        <w:t>The</w:t>
      </w:r>
      <w:r>
        <w:rPr>
          <w:spacing w:val="15"/>
          <w:position w:val="1"/>
          <w:sz w:val="16"/>
        </w:rPr>
        <w:t xml:space="preserve"> </w:t>
      </w:r>
      <w:r>
        <w:rPr>
          <w:noProof/>
          <w:spacing w:val="15"/>
          <w:sz w:val="16"/>
        </w:rPr>
        <w:drawing>
          <wp:inline distT="0" distB="0" distL="0" distR="0" wp14:anchorId="27592097" wp14:editId="2143F680">
            <wp:extent cx="349554" cy="7111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349554" cy="71118"/>
                    </a:xfrm>
                    <a:prstGeom prst="rect">
                      <a:avLst/>
                    </a:prstGeom>
                  </pic:spPr>
                </pic:pic>
              </a:graphicData>
            </a:graphic>
          </wp:inline>
        </w:drawing>
      </w:r>
      <w:r>
        <w:rPr>
          <w:rFonts w:ascii="Times New Roman"/>
          <w:spacing w:val="8"/>
          <w:sz w:val="16"/>
        </w:rPr>
        <w:t xml:space="preserve"> </w:t>
      </w:r>
      <w:r>
        <w:rPr>
          <w:sz w:val="16"/>
        </w:rPr>
        <w:t>begins</w:t>
      </w:r>
      <w:r>
        <w:rPr>
          <w:spacing w:val="-9"/>
          <w:sz w:val="16"/>
        </w:rPr>
        <w:t xml:space="preserve"> </w:t>
      </w:r>
      <w:r>
        <w:rPr>
          <w:sz w:val="16"/>
        </w:rPr>
        <w:t>on</w:t>
      </w:r>
      <w:r>
        <w:rPr>
          <w:spacing w:val="-1"/>
          <w:sz w:val="16"/>
        </w:rPr>
        <w:t xml:space="preserve"> </w:t>
      </w:r>
      <w:r>
        <w:rPr>
          <w:sz w:val="16"/>
        </w:rPr>
        <w:t>the</w:t>
      </w:r>
      <w:r>
        <w:rPr>
          <w:spacing w:val="-4"/>
          <w:sz w:val="16"/>
        </w:rPr>
        <w:t xml:space="preserve"> </w:t>
      </w:r>
      <w:r>
        <w:rPr>
          <w:sz w:val="16"/>
        </w:rPr>
        <w:t>first</w:t>
      </w:r>
      <w:r>
        <w:rPr>
          <w:spacing w:val="-5"/>
          <w:sz w:val="16"/>
        </w:rPr>
        <w:t xml:space="preserve"> </w:t>
      </w:r>
      <w:r>
        <w:rPr>
          <w:sz w:val="16"/>
        </w:rPr>
        <w:t>calendar</w:t>
      </w:r>
      <w:r>
        <w:rPr>
          <w:spacing w:val="-6"/>
          <w:sz w:val="16"/>
        </w:rPr>
        <w:t xml:space="preserve"> </w:t>
      </w:r>
      <w:r>
        <w:rPr>
          <w:sz w:val="16"/>
        </w:rPr>
        <w:t>day</w:t>
      </w:r>
      <w:r>
        <w:rPr>
          <w:spacing w:val="-6"/>
          <w:sz w:val="16"/>
        </w:rPr>
        <w:t xml:space="preserve"> </w:t>
      </w:r>
      <w:r>
        <w:rPr>
          <w:sz w:val="16"/>
        </w:rPr>
        <w:t>of</w:t>
      </w:r>
      <w:r>
        <w:rPr>
          <w:spacing w:val="-7"/>
          <w:sz w:val="16"/>
        </w:rPr>
        <w:t xml:space="preserve"> </w:t>
      </w:r>
      <w:r>
        <w:rPr>
          <w:sz w:val="16"/>
        </w:rPr>
        <w:t>the</w:t>
      </w:r>
      <w:r>
        <w:rPr>
          <w:spacing w:val="-6"/>
          <w:sz w:val="16"/>
        </w:rPr>
        <w:t xml:space="preserve"> </w:t>
      </w:r>
      <w:r>
        <w:rPr>
          <w:sz w:val="16"/>
        </w:rPr>
        <w:t>month</w:t>
      </w:r>
      <w:r>
        <w:rPr>
          <w:spacing w:val="-6"/>
          <w:sz w:val="16"/>
        </w:rPr>
        <w:t xml:space="preserve"> </w:t>
      </w:r>
      <w:r>
        <w:rPr>
          <w:sz w:val="16"/>
        </w:rPr>
        <w:t>and</w:t>
      </w:r>
      <w:r>
        <w:rPr>
          <w:spacing w:val="-6"/>
          <w:sz w:val="16"/>
        </w:rPr>
        <w:t xml:space="preserve"> </w:t>
      </w:r>
      <w:r>
        <w:rPr>
          <w:sz w:val="16"/>
        </w:rPr>
        <w:t>ends</w:t>
      </w:r>
      <w:r>
        <w:rPr>
          <w:spacing w:val="-6"/>
          <w:sz w:val="16"/>
        </w:rPr>
        <w:t xml:space="preserve"> </w:t>
      </w:r>
      <w:r>
        <w:rPr>
          <w:sz w:val="16"/>
        </w:rPr>
        <w:t>on</w:t>
      </w:r>
      <w:r>
        <w:rPr>
          <w:spacing w:val="-4"/>
          <w:sz w:val="16"/>
        </w:rPr>
        <w:t xml:space="preserve"> </w:t>
      </w:r>
      <w:r>
        <w:rPr>
          <w:sz w:val="16"/>
        </w:rPr>
        <w:t>the</w:t>
      </w:r>
      <w:r>
        <w:rPr>
          <w:spacing w:val="-4"/>
          <w:sz w:val="16"/>
        </w:rPr>
        <w:t xml:space="preserve"> </w:t>
      </w:r>
      <w:r>
        <w:rPr>
          <w:sz w:val="16"/>
        </w:rPr>
        <w:t>last</w:t>
      </w:r>
      <w:r>
        <w:rPr>
          <w:spacing w:val="40"/>
          <w:sz w:val="16"/>
        </w:rPr>
        <w:t xml:space="preserve"> </w:t>
      </w:r>
      <w:r>
        <w:rPr>
          <w:sz w:val="16"/>
        </w:rPr>
        <w:t>calendar of the month.</w:t>
      </w:r>
    </w:p>
    <w:p w14:paraId="129703E9" w14:textId="77777777" w:rsidR="00272F2C" w:rsidRDefault="001C2290">
      <w:pPr>
        <w:pStyle w:val="ListParagraph"/>
        <w:numPr>
          <w:ilvl w:val="0"/>
          <w:numId w:val="2"/>
        </w:numPr>
        <w:tabs>
          <w:tab w:val="left" w:pos="1091"/>
        </w:tabs>
        <w:ind w:left="1091" w:right="770"/>
        <w:rPr>
          <w:b/>
          <w:sz w:val="16"/>
        </w:rPr>
      </w:pPr>
      <w:r>
        <w:rPr>
          <w:b/>
          <w:sz w:val="16"/>
        </w:rPr>
        <w:t>MINIMUM BALANCE REQUIREMENTS</w:t>
      </w:r>
      <w:r>
        <w:rPr>
          <w:sz w:val="16"/>
        </w:rPr>
        <w:t>. The minimum balance requirements for each account are set forth above. Minimum balance requirements may include a minimum opening deposit, the minimum</w:t>
      </w:r>
      <w:r>
        <w:rPr>
          <w:spacing w:val="40"/>
          <w:sz w:val="16"/>
        </w:rPr>
        <w:t xml:space="preserve"> </w:t>
      </w:r>
      <w:r>
        <w:rPr>
          <w:sz w:val="16"/>
        </w:rPr>
        <w:t>balance</w:t>
      </w:r>
      <w:r>
        <w:rPr>
          <w:spacing w:val="-7"/>
          <w:sz w:val="16"/>
        </w:rPr>
        <w:t xml:space="preserve"> </w:t>
      </w:r>
      <w:r>
        <w:rPr>
          <w:sz w:val="16"/>
        </w:rPr>
        <w:t>that</w:t>
      </w:r>
      <w:r>
        <w:rPr>
          <w:spacing w:val="-2"/>
          <w:sz w:val="16"/>
        </w:rPr>
        <w:t xml:space="preserve"> </w:t>
      </w:r>
      <w:r>
        <w:rPr>
          <w:sz w:val="16"/>
        </w:rPr>
        <w:t>you</w:t>
      </w:r>
      <w:r>
        <w:rPr>
          <w:spacing w:val="-7"/>
          <w:sz w:val="16"/>
        </w:rPr>
        <w:t xml:space="preserve"> </w:t>
      </w:r>
      <w:r>
        <w:rPr>
          <w:sz w:val="16"/>
        </w:rPr>
        <w:t>must</w:t>
      </w:r>
      <w:r>
        <w:rPr>
          <w:spacing w:val="-10"/>
          <w:sz w:val="16"/>
        </w:rPr>
        <w:t xml:space="preserve"> </w:t>
      </w:r>
      <w:r>
        <w:rPr>
          <w:sz w:val="16"/>
        </w:rPr>
        <w:t>maintain</w:t>
      </w:r>
      <w:r>
        <w:rPr>
          <w:spacing w:val="-4"/>
          <w:sz w:val="16"/>
        </w:rPr>
        <w:t xml:space="preserve"> </w:t>
      </w:r>
      <w:r>
        <w:rPr>
          <w:sz w:val="16"/>
        </w:rPr>
        <w:t>in the</w:t>
      </w:r>
      <w:r>
        <w:rPr>
          <w:spacing w:val="-5"/>
          <w:sz w:val="16"/>
        </w:rPr>
        <w:t xml:space="preserve"> </w:t>
      </w:r>
      <w:r>
        <w:rPr>
          <w:sz w:val="16"/>
        </w:rPr>
        <w:t>account</w:t>
      </w:r>
      <w:r>
        <w:rPr>
          <w:spacing w:val="-2"/>
          <w:sz w:val="16"/>
        </w:rPr>
        <w:t xml:space="preserve"> </w:t>
      </w:r>
      <w:r>
        <w:rPr>
          <w:sz w:val="16"/>
        </w:rPr>
        <w:t>to</w:t>
      </w:r>
      <w:r>
        <w:rPr>
          <w:spacing w:val="-7"/>
          <w:sz w:val="16"/>
        </w:rPr>
        <w:t xml:space="preserve"> </w:t>
      </w:r>
      <w:r>
        <w:rPr>
          <w:sz w:val="16"/>
        </w:rPr>
        <w:t>avoid</w:t>
      </w:r>
      <w:r>
        <w:rPr>
          <w:spacing w:val="-7"/>
          <w:sz w:val="16"/>
        </w:rPr>
        <w:t xml:space="preserve"> </w:t>
      </w:r>
      <w:r>
        <w:rPr>
          <w:sz w:val="16"/>
        </w:rPr>
        <w:t>service</w:t>
      </w:r>
      <w:r>
        <w:rPr>
          <w:spacing w:val="-2"/>
          <w:sz w:val="16"/>
        </w:rPr>
        <w:t xml:space="preserve"> </w:t>
      </w:r>
      <w:r>
        <w:rPr>
          <w:sz w:val="16"/>
        </w:rPr>
        <w:t>fees,</w:t>
      </w:r>
      <w:r>
        <w:rPr>
          <w:spacing w:val="-2"/>
          <w:sz w:val="16"/>
        </w:rPr>
        <w:t xml:space="preserve"> </w:t>
      </w:r>
      <w:r>
        <w:rPr>
          <w:sz w:val="16"/>
        </w:rPr>
        <w:t>and</w:t>
      </w:r>
      <w:r>
        <w:rPr>
          <w:spacing w:val="-5"/>
          <w:sz w:val="16"/>
        </w:rPr>
        <w:t xml:space="preserve"> </w:t>
      </w:r>
      <w:r>
        <w:rPr>
          <w:sz w:val="16"/>
        </w:rPr>
        <w:t>the</w:t>
      </w:r>
      <w:r>
        <w:rPr>
          <w:spacing w:val="-7"/>
          <w:sz w:val="16"/>
        </w:rPr>
        <w:t xml:space="preserve"> </w:t>
      </w:r>
      <w:r>
        <w:rPr>
          <w:sz w:val="16"/>
        </w:rPr>
        <w:t>minimum</w:t>
      </w:r>
      <w:r>
        <w:rPr>
          <w:spacing w:val="-3"/>
          <w:sz w:val="16"/>
        </w:rPr>
        <w:t xml:space="preserve"> </w:t>
      </w:r>
      <w:r>
        <w:rPr>
          <w:sz w:val="16"/>
        </w:rPr>
        <w:t>balance</w:t>
      </w:r>
      <w:r>
        <w:rPr>
          <w:spacing w:val="-7"/>
          <w:sz w:val="16"/>
        </w:rPr>
        <w:t xml:space="preserve"> </w:t>
      </w:r>
      <w:r>
        <w:rPr>
          <w:sz w:val="16"/>
        </w:rPr>
        <w:t>that</w:t>
      </w:r>
      <w:r>
        <w:rPr>
          <w:spacing w:val="-8"/>
          <w:sz w:val="16"/>
        </w:rPr>
        <w:t xml:space="preserve"> </w:t>
      </w:r>
      <w:r>
        <w:rPr>
          <w:sz w:val="16"/>
        </w:rPr>
        <w:t>you</w:t>
      </w:r>
      <w:r>
        <w:rPr>
          <w:spacing w:val="-7"/>
          <w:sz w:val="16"/>
        </w:rPr>
        <w:t xml:space="preserve"> </w:t>
      </w:r>
      <w:r>
        <w:rPr>
          <w:sz w:val="16"/>
        </w:rPr>
        <w:t>must</w:t>
      </w:r>
      <w:r>
        <w:rPr>
          <w:spacing w:val="-5"/>
          <w:sz w:val="16"/>
        </w:rPr>
        <w:t xml:space="preserve"> </w:t>
      </w:r>
      <w:r>
        <w:rPr>
          <w:sz w:val="16"/>
        </w:rPr>
        <w:t>maintain</w:t>
      </w:r>
      <w:r>
        <w:rPr>
          <w:spacing w:val="-7"/>
          <w:sz w:val="16"/>
        </w:rPr>
        <w:t xml:space="preserve"> </w:t>
      </w:r>
      <w:r>
        <w:rPr>
          <w:sz w:val="16"/>
        </w:rPr>
        <w:t>each</w:t>
      </w:r>
      <w:r>
        <w:rPr>
          <w:spacing w:val="-7"/>
          <w:sz w:val="16"/>
        </w:rPr>
        <w:t xml:space="preserve"> </w:t>
      </w:r>
      <w:r>
        <w:rPr>
          <w:sz w:val="16"/>
        </w:rPr>
        <w:t>day</w:t>
      </w:r>
      <w:r>
        <w:rPr>
          <w:spacing w:val="-2"/>
          <w:sz w:val="16"/>
        </w:rPr>
        <w:t xml:space="preserve"> </w:t>
      </w:r>
      <w:r>
        <w:rPr>
          <w:sz w:val="16"/>
        </w:rPr>
        <w:t>to</w:t>
      </w:r>
      <w:r>
        <w:rPr>
          <w:spacing w:val="-5"/>
          <w:sz w:val="16"/>
        </w:rPr>
        <w:t xml:space="preserve"> </w:t>
      </w:r>
      <w:r>
        <w:rPr>
          <w:sz w:val="16"/>
        </w:rPr>
        <w:t>earn</w:t>
      </w:r>
      <w:r>
        <w:rPr>
          <w:spacing w:val="-2"/>
          <w:sz w:val="16"/>
        </w:rPr>
        <w:t xml:space="preserve"> </w:t>
      </w:r>
      <w:r>
        <w:rPr>
          <w:sz w:val="16"/>
        </w:rPr>
        <w:t>the</w:t>
      </w:r>
      <w:r>
        <w:rPr>
          <w:spacing w:val="-5"/>
          <w:sz w:val="16"/>
        </w:rPr>
        <w:t xml:space="preserve"> </w:t>
      </w:r>
      <w:r>
        <w:rPr>
          <w:sz w:val="16"/>
        </w:rPr>
        <w:t>stated</w:t>
      </w:r>
      <w:r>
        <w:rPr>
          <w:spacing w:val="-2"/>
          <w:sz w:val="16"/>
        </w:rPr>
        <w:t xml:space="preserve"> </w:t>
      </w:r>
      <w:r>
        <w:rPr>
          <w:sz w:val="16"/>
        </w:rPr>
        <w:t>Annual</w:t>
      </w:r>
      <w:r>
        <w:rPr>
          <w:spacing w:val="-7"/>
          <w:sz w:val="16"/>
        </w:rPr>
        <w:t xml:space="preserve"> </w:t>
      </w:r>
      <w:r>
        <w:rPr>
          <w:sz w:val="16"/>
        </w:rPr>
        <w:t>Percentage</w:t>
      </w:r>
      <w:r>
        <w:rPr>
          <w:spacing w:val="-7"/>
          <w:sz w:val="16"/>
        </w:rPr>
        <w:t xml:space="preserve"> </w:t>
      </w:r>
      <w:r>
        <w:rPr>
          <w:sz w:val="16"/>
        </w:rPr>
        <w:t>Yield</w:t>
      </w:r>
      <w:r>
        <w:rPr>
          <w:spacing w:val="-7"/>
          <w:sz w:val="16"/>
        </w:rPr>
        <w:t xml:space="preserve"> </w:t>
      </w:r>
      <w:r>
        <w:rPr>
          <w:sz w:val="16"/>
        </w:rPr>
        <w:t>for</w:t>
      </w:r>
      <w:r>
        <w:rPr>
          <w:spacing w:val="-3"/>
          <w:sz w:val="16"/>
        </w:rPr>
        <w:t xml:space="preserve"> </w:t>
      </w:r>
      <w:r>
        <w:rPr>
          <w:sz w:val="16"/>
        </w:rPr>
        <w:t>that</w:t>
      </w:r>
      <w:r>
        <w:rPr>
          <w:spacing w:val="-7"/>
          <w:sz w:val="16"/>
        </w:rPr>
        <w:t xml:space="preserve"> </w:t>
      </w:r>
      <w:r>
        <w:rPr>
          <w:sz w:val="16"/>
        </w:rPr>
        <w:t>account.</w:t>
      </w:r>
      <w:r>
        <w:rPr>
          <w:spacing w:val="-1"/>
          <w:sz w:val="16"/>
        </w:rPr>
        <w:t xml:space="preserve"> </w:t>
      </w:r>
      <w:r>
        <w:rPr>
          <w:sz w:val="16"/>
        </w:rPr>
        <w:t>The</w:t>
      </w:r>
      <w:r>
        <w:rPr>
          <w:spacing w:val="-8"/>
          <w:sz w:val="16"/>
        </w:rPr>
        <w:t xml:space="preserve"> </w:t>
      </w:r>
      <w:r>
        <w:rPr>
          <w:sz w:val="16"/>
        </w:rPr>
        <w:t>Par</w:t>
      </w:r>
      <w:r>
        <w:rPr>
          <w:spacing w:val="-7"/>
          <w:sz w:val="16"/>
        </w:rPr>
        <w:t xml:space="preserve"> </w:t>
      </w:r>
      <w:r>
        <w:rPr>
          <w:sz w:val="16"/>
        </w:rPr>
        <w:t>value</w:t>
      </w:r>
      <w:r>
        <w:rPr>
          <w:spacing w:val="-8"/>
          <w:sz w:val="16"/>
        </w:rPr>
        <w:t xml:space="preserve"> </w:t>
      </w:r>
      <w:r>
        <w:rPr>
          <w:sz w:val="16"/>
        </w:rPr>
        <w:t>of</w:t>
      </w:r>
      <w:r>
        <w:rPr>
          <w:spacing w:val="40"/>
          <w:sz w:val="16"/>
        </w:rPr>
        <w:t xml:space="preserve"> </w:t>
      </w:r>
      <w:r>
        <w:rPr>
          <w:sz w:val="16"/>
        </w:rPr>
        <w:t>a share in this credit union is disclosed on the Fee Schedule.</w:t>
      </w:r>
    </w:p>
    <w:p w14:paraId="467DAA41" w14:textId="77777777" w:rsidR="00272F2C" w:rsidRDefault="001C2290">
      <w:pPr>
        <w:pStyle w:val="ListParagraph"/>
        <w:numPr>
          <w:ilvl w:val="0"/>
          <w:numId w:val="2"/>
        </w:numPr>
        <w:tabs>
          <w:tab w:val="left" w:pos="1091"/>
          <w:tab w:val="left" w:pos="1096"/>
        </w:tabs>
        <w:ind w:left="1096" w:right="821" w:hanging="365"/>
        <w:rPr>
          <w:b/>
          <w:sz w:val="16"/>
        </w:rPr>
      </w:pPr>
      <w:r>
        <w:rPr>
          <w:b/>
          <w:sz w:val="16"/>
        </w:rPr>
        <w:t>BALANCE</w:t>
      </w:r>
      <w:r>
        <w:rPr>
          <w:b/>
          <w:spacing w:val="-6"/>
          <w:sz w:val="16"/>
        </w:rPr>
        <w:t xml:space="preserve"> </w:t>
      </w:r>
      <w:r>
        <w:rPr>
          <w:b/>
          <w:sz w:val="16"/>
        </w:rPr>
        <w:t>COMPUTATION</w:t>
      </w:r>
      <w:r>
        <w:rPr>
          <w:b/>
          <w:spacing w:val="-11"/>
          <w:sz w:val="16"/>
        </w:rPr>
        <w:t xml:space="preserve"> </w:t>
      </w:r>
      <w:r>
        <w:rPr>
          <w:b/>
          <w:sz w:val="16"/>
        </w:rPr>
        <w:t>METHOD.</w:t>
      </w:r>
      <w:r>
        <w:rPr>
          <w:b/>
          <w:spacing w:val="-10"/>
          <w:sz w:val="16"/>
        </w:rPr>
        <w:t xml:space="preserve"> </w:t>
      </w:r>
      <w:r>
        <w:rPr>
          <w:sz w:val="16"/>
        </w:rPr>
        <w:t>We</w:t>
      </w:r>
      <w:r>
        <w:rPr>
          <w:spacing w:val="-7"/>
          <w:sz w:val="16"/>
        </w:rPr>
        <w:t xml:space="preserve"> </w:t>
      </w:r>
      <w:r>
        <w:rPr>
          <w:sz w:val="16"/>
        </w:rPr>
        <w:t>use</w:t>
      </w:r>
      <w:r>
        <w:rPr>
          <w:spacing w:val="-8"/>
          <w:sz w:val="16"/>
        </w:rPr>
        <w:t xml:space="preserve"> </w:t>
      </w:r>
      <w:r>
        <w:rPr>
          <w:sz w:val="16"/>
        </w:rPr>
        <w:t>the</w:t>
      </w:r>
      <w:r>
        <w:rPr>
          <w:spacing w:val="-8"/>
          <w:sz w:val="16"/>
        </w:rPr>
        <w:t xml:space="preserve"> </w:t>
      </w:r>
      <w:r>
        <w:rPr>
          <w:i/>
          <w:sz w:val="16"/>
        </w:rPr>
        <w:t>Average</w:t>
      </w:r>
      <w:r>
        <w:rPr>
          <w:i/>
          <w:spacing w:val="-5"/>
          <w:sz w:val="16"/>
        </w:rPr>
        <w:t xml:space="preserve"> </w:t>
      </w:r>
      <w:r>
        <w:rPr>
          <w:i/>
          <w:sz w:val="16"/>
        </w:rPr>
        <w:t>Daily</w:t>
      </w:r>
      <w:r>
        <w:rPr>
          <w:i/>
          <w:spacing w:val="-6"/>
          <w:sz w:val="16"/>
        </w:rPr>
        <w:t xml:space="preserve"> </w:t>
      </w:r>
      <w:r>
        <w:rPr>
          <w:i/>
          <w:sz w:val="16"/>
        </w:rPr>
        <w:t>Balance</w:t>
      </w:r>
      <w:r>
        <w:rPr>
          <w:i/>
          <w:spacing w:val="-6"/>
          <w:sz w:val="16"/>
        </w:rPr>
        <w:t xml:space="preserve"> </w:t>
      </w:r>
      <w:r>
        <w:rPr>
          <w:sz w:val="16"/>
        </w:rPr>
        <w:t>method</w:t>
      </w:r>
      <w:r>
        <w:rPr>
          <w:spacing w:val="-7"/>
          <w:sz w:val="16"/>
        </w:rPr>
        <w:t xml:space="preserve"> </w:t>
      </w:r>
      <w:r>
        <w:rPr>
          <w:sz w:val="16"/>
        </w:rPr>
        <w:t>to</w:t>
      </w:r>
      <w:r>
        <w:rPr>
          <w:spacing w:val="-2"/>
          <w:sz w:val="16"/>
        </w:rPr>
        <w:t xml:space="preserve"> </w:t>
      </w:r>
      <w:r>
        <w:rPr>
          <w:sz w:val="16"/>
        </w:rPr>
        <w:t>calculate</w:t>
      </w:r>
      <w:r>
        <w:rPr>
          <w:spacing w:val="-5"/>
          <w:sz w:val="16"/>
        </w:rPr>
        <w:t xml:space="preserve"> </w:t>
      </w:r>
      <w:r>
        <w:rPr>
          <w:sz w:val="16"/>
        </w:rPr>
        <w:t>interest</w:t>
      </w:r>
      <w:r>
        <w:rPr>
          <w:spacing w:val="-6"/>
          <w:sz w:val="16"/>
        </w:rPr>
        <w:t xml:space="preserve"> </w:t>
      </w:r>
      <w:proofErr w:type="gramStart"/>
      <w:r>
        <w:rPr>
          <w:sz w:val="16"/>
        </w:rPr>
        <w:t>on</w:t>
      </w:r>
      <w:proofErr w:type="gramEnd"/>
      <w:r>
        <w:rPr>
          <w:spacing w:val="-5"/>
          <w:sz w:val="16"/>
        </w:rPr>
        <w:t xml:space="preserve"> </w:t>
      </w:r>
      <w:r>
        <w:rPr>
          <w:sz w:val="16"/>
        </w:rPr>
        <w:t>Checking</w:t>
      </w:r>
      <w:r>
        <w:rPr>
          <w:spacing w:val="-1"/>
          <w:sz w:val="16"/>
        </w:rPr>
        <w:t xml:space="preserve"> </w:t>
      </w:r>
      <w:r>
        <w:rPr>
          <w:sz w:val="16"/>
        </w:rPr>
        <w:t>(Share</w:t>
      </w:r>
      <w:r>
        <w:rPr>
          <w:spacing w:val="-7"/>
          <w:sz w:val="16"/>
        </w:rPr>
        <w:t xml:space="preserve"> </w:t>
      </w:r>
      <w:r>
        <w:rPr>
          <w:sz w:val="16"/>
        </w:rPr>
        <w:t>Draft)</w:t>
      </w:r>
      <w:r>
        <w:rPr>
          <w:spacing w:val="-5"/>
          <w:sz w:val="16"/>
        </w:rPr>
        <w:t xml:space="preserve"> </w:t>
      </w:r>
      <w:r>
        <w:rPr>
          <w:sz w:val="16"/>
        </w:rPr>
        <w:t>accounts.</w:t>
      </w:r>
      <w:r>
        <w:rPr>
          <w:spacing w:val="-2"/>
          <w:sz w:val="16"/>
        </w:rPr>
        <w:t xml:space="preserve"> </w:t>
      </w:r>
      <w:r>
        <w:rPr>
          <w:sz w:val="16"/>
        </w:rPr>
        <w:t>The</w:t>
      </w:r>
      <w:r>
        <w:rPr>
          <w:spacing w:val="-8"/>
          <w:sz w:val="16"/>
        </w:rPr>
        <w:t xml:space="preserve"> </w:t>
      </w:r>
      <w:r>
        <w:rPr>
          <w:i/>
          <w:sz w:val="16"/>
        </w:rPr>
        <w:t>Average</w:t>
      </w:r>
      <w:r>
        <w:rPr>
          <w:i/>
          <w:spacing w:val="-6"/>
          <w:sz w:val="16"/>
        </w:rPr>
        <w:t xml:space="preserve"> </w:t>
      </w:r>
      <w:r>
        <w:rPr>
          <w:i/>
          <w:sz w:val="16"/>
        </w:rPr>
        <w:t>Daily</w:t>
      </w:r>
      <w:r>
        <w:rPr>
          <w:i/>
          <w:spacing w:val="-6"/>
          <w:sz w:val="16"/>
        </w:rPr>
        <w:t xml:space="preserve"> </w:t>
      </w:r>
      <w:r>
        <w:rPr>
          <w:i/>
          <w:sz w:val="16"/>
        </w:rPr>
        <w:t>Balance</w:t>
      </w:r>
      <w:r>
        <w:rPr>
          <w:i/>
          <w:spacing w:val="-5"/>
          <w:sz w:val="16"/>
        </w:rPr>
        <w:t xml:space="preserve"> </w:t>
      </w:r>
      <w:r>
        <w:rPr>
          <w:i/>
          <w:sz w:val="16"/>
        </w:rPr>
        <w:t>m</w:t>
      </w:r>
      <w:r>
        <w:rPr>
          <w:sz w:val="16"/>
        </w:rPr>
        <w:t>ethod</w:t>
      </w:r>
      <w:r>
        <w:rPr>
          <w:spacing w:val="-5"/>
          <w:sz w:val="16"/>
        </w:rPr>
        <w:t xml:space="preserve"> </w:t>
      </w:r>
      <w:r>
        <w:rPr>
          <w:sz w:val="16"/>
        </w:rPr>
        <w:t>totals</w:t>
      </w:r>
      <w:r>
        <w:rPr>
          <w:spacing w:val="-2"/>
          <w:sz w:val="16"/>
        </w:rPr>
        <w:t xml:space="preserve"> </w:t>
      </w:r>
      <w:r>
        <w:rPr>
          <w:noProof/>
          <w:spacing w:val="-1"/>
          <w:position w:val="-1"/>
          <w:sz w:val="16"/>
        </w:rPr>
        <w:drawing>
          <wp:inline distT="0" distB="0" distL="0" distR="0" wp14:anchorId="475460CB" wp14:editId="0B1232DA">
            <wp:extent cx="426110" cy="8826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426110" cy="88265"/>
                    </a:xfrm>
                    <a:prstGeom prst="rect">
                      <a:avLst/>
                    </a:prstGeom>
                  </pic:spPr>
                </pic:pic>
              </a:graphicData>
            </a:graphic>
          </wp:inline>
        </w:drawing>
      </w:r>
      <w:r>
        <w:rPr>
          <w:rFonts w:ascii="Times New Roman"/>
          <w:spacing w:val="-6"/>
          <w:sz w:val="16"/>
        </w:rPr>
        <w:t xml:space="preserve"> </w:t>
      </w:r>
      <w:r>
        <w:rPr>
          <w:sz w:val="16"/>
        </w:rPr>
        <w:t>balance</w:t>
      </w:r>
      <w:r>
        <w:rPr>
          <w:spacing w:val="-7"/>
          <w:sz w:val="16"/>
        </w:rPr>
        <w:t xml:space="preserve"> </w:t>
      </w:r>
      <w:r>
        <w:rPr>
          <w:sz w:val="16"/>
        </w:rPr>
        <w:t>for</w:t>
      </w:r>
      <w:r>
        <w:rPr>
          <w:spacing w:val="-5"/>
          <w:sz w:val="16"/>
        </w:rPr>
        <w:t xml:space="preserve"> </w:t>
      </w:r>
      <w:r>
        <w:rPr>
          <w:sz w:val="16"/>
        </w:rPr>
        <w:t>the</w:t>
      </w:r>
      <w:r>
        <w:rPr>
          <w:spacing w:val="40"/>
          <w:sz w:val="16"/>
        </w:rPr>
        <w:t xml:space="preserve"> </w:t>
      </w:r>
      <w:r>
        <w:rPr>
          <w:sz w:val="16"/>
        </w:rPr>
        <w:t xml:space="preserve">dividend period and divides by the total number of days in the dividend period. We use the </w:t>
      </w:r>
      <w:r>
        <w:rPr>
          <w:i/>
          <w:sz w:val="16"/>
        </w:rPr>
        <w:t xml:space="preserve">Simple Daily Balance </w:t>
      </w:r>
      <w:r>
        <w:rPr>
          <w:sz w:val="16"/>
        </w:rPr>
        <w:t>method on Savings (Share), IRA, and</w:t>
      </w:r>
      <w:r>
        <w:rPr>
          <w:spacing w:val="-1"/>
          <w:sz w:val="16"/>
        </w:rPr>
        <w:t xml:space="preserve"> </w:t>
      </w:r>
      <w:r>
        <w:rPr>
          <w:sz w:val="16"/>
        </w:rPr>
        <w:t>Holiday Club accounts to calculate interest on your</w:t>
      </w:r>
      <w:r>
        <w:rPr>
          <w:spacing w:val="40"/>
          <w:sz w:val="16"/>
        </w:rPr>
        <w:t xml:space="preserve"> </w:t>
      </w:r>
      <w:r>
        <w:rPr>
          <w:sz w:val="16"/>
        </w:rPr>
        <w:t xml:space="preserve">account. The </w:t>
      </w:r>
      <w:r>
        <w:rPr>
          <w:i/>
          <w:sz w:val="16"/>
        </w:rPr>
        <w:t>Simple Daily Balance m</w:t>
      </w:r>
      <w:r>
        <w:rPr>
          <w:sz w:val="16"/>
        </w:rPr>
        <w:t>ethod applies a daily periodic rate to the balance in the account each day.</w:t>
      </w:r>
    </w:p>
    <w:p w14:paraId="5DF96AAF" w14:textId="77777777" w:rsidR="00272F2C" w:rsidRPr="00746C97" w:rsidRDefault="001C2290">
      <w:pPr>
        <w:pStyle w:val="ListParagraph"/>
        <w:numPr>
          <w:ilvl w:val="0"/>
          <w:numId w:val="2"/>
        </w:numPr>
        <w:tabs>
          <w:tab w:val="left" w:pos="1096"/>
        </w:tabs>
        <w:ind w:left="1096" w:right="952"/>
        <w:rPr>
          <w:b/>
          <w:sz w:val="16"/>
        </w:rPr>
      </w:pPr>
      <w:r>
        <w:rPr>
          <w:b/>
          <w:sz w:val="16"/>
        </w:rPr>
        <w:t>ACCRUAL</w:t>
      </w:r>
      <w:r>
        <w:rPr>
          <w:b/>
          <w:spacing w:val="-9"/>
          <w:sz w:val="16"/>
        </w:rPr>
        <w:t xml:space="preserve"> </w:t>
      </w:r>
      <w:r>
        <w:rPr>
          <w:b/>
          <w:sz w:val="16"/>
        </w:rPr>
        <w:t>OF</w:t>
      </w:r>
      <w:r>
        <w:rPr>
          <w:b/>
          <w:spacing w:val="-4"/>
          <w:sz w:val="16"/>
        </w:rPr>
        <w:t xml:space="preserve"> </w:t>
      </w:r>
      <w:r>
        <w:rPr>
          <w:b/>
          <w:sz w:val="16"/>
        </w:rPr>
        <w:t>INTEREST.</w:t>
      </w:r>
      <w:r>
        <w:rPr>
          <w:b/>
          <w:spacing w:val="-6"/>
          <w:sz w:val="16"/>
        </w:rPr>
        <w:t xml:space="preserve"> </w:t>
      </w:r>
      <w:r>
        <w:rPr>
          <w:sz w:val="16"/>
        </w:rPr>
        <w:t>Interest</w:t>
      </w:r>
      <w:r>
        <w:rPr>
          <w:spacing w:val="-8"/>
          <w:sz w:val="16"/>
        </w:rPr>
        <w:t xml:space="preserve"> </w:t>
      </w:r>
      <w:r>
        <w:rPr>
          <w:sz w:val="16"/>
        </w:rPr>
        <w:t>will begin</w:t>
      </w:r>
      <w:r>
        <w:rPr>
          <w:spacing w:val="-7"/>
          <w:sz w:val="16"/>
        </w:rPr>
        <w:t xml:space="preserve"> </w:t>
      </w:r>
      <w:r>
        <w:rPr>
          <w:sz w:val="16"/>
        </w:rPr>
        <w:t>to</w:t>
      </w:r>
      <w:r>
        <w:rPr>
          <w:spacing w:val="-7"/>
          <w:sz w:val="16"/>
        </w:rPr>
        <w:t xml:space="preserve"> </w:t>
      </w:r>
      <w:r>
        <w:rPr>
          <w:sz w:val="16"/>
        </w:rPr>
        <w:t>accrue</w:t>
      </w:r>
      <w:r>
        <w:rPr>
          <w:spacing w:val="-5"/>
          <w:sz w:val="16"/>
        </w:rPr>
        <w:t xml:space="preserve"> </w:t>
      </w:r>
      <w:r>
        <w:rPr>
          <w:sz w:val="16"/>
        </w:rPr>
        <w:t>on</w:t>
      </w:r>
      <w:r>
        <w:rPr>
          <w:spacing w:val="-5"/>
          <w:sz w:val="16"/>
        </w:rPr>
        <w:t xml:space="preserve"> </w:t>
      </w:r>
      <w:r>
        <w:rPr>
          <w:sz w:val="16"/>
        </w:rPr>
        <w:t>the</w:t>
      </w:r>
      <w:r>
        <w:rPr>
          <w:spacing w:val="-6"/>
          <w:sz w:val="16"/>
        </w:rPr>
        <w:t xml:space="preserve"> </w:t>
      </w:r>
      <w:r>
        <w:rPr>
          <w:sz w:val="16"/>
        </w:rPr>
        <w:t>business</w:t>
      </w:r>
      <w:r>
        <w:rPr>
          <w:spacing w:val="-5"/>
          <w:sz w:val="16"/>
        </w:rPr>
        <w:t xml:space="preserve"> </w:t>
      </w:r>
      <w:r>
        <w:rPr>
          <w:sz w:val="16"/>
        </w:rPr>
        <w:t>day</w:t>
      </w:r>
      <w:r>
        <w:rPr>
          <w:spacing w:val="-5"/>
          <w:sz w:val="16"/>
        </w:rPr>
        <w:t xml:space="preserve"> </w:t>
      </w:r>
      <w:r>
        <w:rPr>
          <w:sz w:val="16"/>
        </w:rPr>
        <w:t>that</w:t>
      </w:r>
      <w:r>
        <w:rPr>
          <w:spacing w:val="-7"/>
          <w:sz w:val="16"/>
        </w:rPr>
        <w:t xml:space="preserve"> </w:t>
      </w:r>
      <w:r>
        <w:rPr>
          <w:sz w:val="16"/>
        </w:rPr>
        <w:t>you</w:t>
      </w:r>
      <w:r>
        <w:rPr>
          <w:spacing w:val="-7"/>
          <w:sz w:val="16"/>
        </w:rPr>
        <w:t xml:space="preserve"> </w:t>
      </w:r>
      <w:r>
        <w:rPr>
          <w:sz w:val="16"/>
        </w:rPr>
        <w:t>deposit</w:t>
      </w:r>
      <w:r>
        <w:rPr>
          <w:spacing w:val="-10"/>
          <w:sz w:val="16"/>
        </w:rPr>
        <w:t xml:space="preserve"> </w:t>
      </w:r>
      <w:r>
        <w:rPr>
          <w:sz w:val="16"/>
        </w:rPr>
        <w:t>noncash</w:t>
      </w:r>
      <w:r>
        <w:rPr>
          <w:spacing w:val="-3"/>
          <w:sz w:val="16"/>
        </w:rPr>
        <w:t xml:space="preserve"> </w:t>
      </w:r>
      <w:r>
        <w:rPr>
          <w:sz w:val="16"/>
        </w:rPr>
        <w:t>items</w:t>
      </w:r>
      <w:r>
        <w:rPr>
          <w:spacing w:val="-7"/>
          <w:sz w:val="16"/>
        </w:rPr>
        <w:t xml:space="preserve"> </w:t>
      </w:r>
      <w:r>
        <w:rPr>
          <w:sz w:val="16"/>
        </w:rPr>
        <w:t>(e.g.</w:t>
      </w:r>
      <w:r>
        <w:rPr>
          <w:spacing w:val="-2"/>
          <w:sz w:val="16"/>
        </w:rPr>
        <w:t xml:space="preserve"> </w:t>
      </w:r>
      <w:r>
        <w:rPr>
          <w:sz w:val="16"/>
        </w:rPr>
        <w:t>checks)</w:t>
      </w:r>
      <w:r>
        <w:rPr>
          <w:spacing w:val="-3"/>
          <w:sz w:val="16"/>
        </w:rPr>
        <w:t xml:space="preserve"> </w:t>
      </w:r>
      <w:r>
        <w:rPr>
          <w:sz w:val="16"/>
        </w:rPr>
        <w:t>to</w:t>
      </w:r>
      <w:r>
        <w:rPr>
          <w:spacing w:val="-7"/>
          <w:sz w:val="16"/>
        </w:rPr>
        <w:t xml:space="preserve"> </w:t>
      </w:r>
      <w:r>
        <w:rPr>
          <w:sz w:val="16"/>
        </w:rPr>
        <w:t>your</w:t>
      </w:r>
      <w:r>
        <w:rPr>
          <w:spacing w:val="-7"/>
          <w:sz w:val="16"/>
        </w:rPr>
        <w:t xml:space="preserve"> </w:t>
      </w:r>
      <w:r>
        <w:rPr>
          <w:sz w:val="16"/>
        </w:rPr>
        <w:t>account.</w:t>
      </w:r>
      <w:r>
        <w:rPr>
          <w:spacing w:val="-4"/>
          <w:sz w:val="16"/>
        </w:rPr>
        <w:t xml:space="preserve"> </w:t>
      </w:r>
      <w:r>
        <w:rPr>
          <w:sz w:val="16"/>
        </w:rPr>
        <w:t>If</w:t>
      </w:r>
      <w:r>
        <w:rPr>
          <w:spacing w:val="-7"/>
          <w:sz w:val="16"/>
        </w:rPr>
        <w:t xml:space="preserve"> </w:t>
      </w:r>
      <w:r>
        <w:rPr>
          <w:sz w:val="16"/>
        </w:rPr>
        <w:t>you</w:t>
      </w:r>
      <w:r>
        <w:rPr>
          <w:spacing w:val="-4"/>
          <w:sz w:val="16"/>
        </w:rPr>
        <w:t xml:space="preserve"> </w:t>
      </w:r>
      <w:r>
        <w:rPr>
          <w:sz w:val="16"/>
        </w:rPr>
        <w:t>close</w:t>
      </w:r>
      <w:r>
        <w:rPr>
          <w:spacing w:val="-5"/>
          <w:sz w:val="16"/>
        </w:rPr>
        <w:t xml:space="preserve"> </w:t>
      </w:r>
      <w:r>
        <w:rPr>
          <w:sz w:val="16"/>
        </w:rPr>
        <w:t>your</w:t>
      </w:r>
      <w:r>
        <w:rPr>
          <w:spacing w:val="-8"/>
          <w:sz w:val="16"/>
        </w:rPr>
        <w:t xml:space="preserve"> </w:t>
      </w:r>
      <w:r>
        <w:rPr>
          <w:sz w:val="16"/>
        </w:rPr>
        <w:t>account</w:t>
      </w:r>
      <w:r>
        <w:rPr>
          <w:spacing w:val="-8"/>
          <w:sz w:val="16"/>
        </w:rPr>
        <w:t xml:space="preserve"> </w:t>
      </w:r>
      <w:r>
        <w:rPr>
          <w:sz w:val="16"/>
        </w:rPr>
        <w:t>before</w:t>
      </w:r>
      <w:r>
        <w:rPr>
          <w:spacing w:val="-4"/>
          <w:sz w:val="16"/>
        </w:rPr>
        <w:t xml:space="preserve"> </w:t>
      </w:r>
      <w:r>
        <w:rPr>
          <w:sz w:val="16"/>
        </w:rPr>
        <w:t>interest</w:t>
      </w:r>
      <w:r>
        <w:rPr>
          <w:spacing w:val="-6"/>
          <w:sz w:val="16"/>
        </w:rPr>
        <w:t xml:space="preserve"> </w:t>
      </w:r>
      <w:r>
        <w:rPr>
          <w:sz w:val="16"/>
        </w:rPr>
        <w:t>is</w:t>
      </w:r>
      <w:r>
        <w:rPr>
          <w:spacing w:val="-4"/>
          <w:sz w:val="16"/>
        </w:rPr>
        <w:t xml:space="preserve"> </w:t>
      </w:r>
      <w:r>
        <w:rPr>
          <w:sz w:val="16"/>
        </w:rPr>
        <w:t>paid,</w:t>
      </w:r>
      <w:r>
        <w:rPr>
          <w:spacing w:val="-4"/>
          <w:sz w:val="16"/>
        </w:rPr>
        <w:t xml:space="preserve"> </w:t>
      </w:r>
      <w:r>
        <w:rPr>
          <w:sz w:val="16"/>
        </w:rPr>
        <w:t>you</w:t>
      </w:r>
      <w:r>
        <w:rPr>
          <w:spacing w:val="-4"/>
          <w:sz w:val="16"/>
        </w:rPr>
        <w:t xml:space="preserve"> </w:t>
      </w:r>
      <w:r>
        <w:rPr>
          <w:sz w:val="16"/>
        </w:rPr>
        <w:t>will</w:t>
      </w:r>
      <w:r>
        <w:rPr>
          <w:spacing w:val="-7"/>
          <w:sz w:val="16"/>
        </w:rPr>
        <w:t xml:space="preserve"> </w:t>
      </w:r>
      <w:r>
        <w:rPr>
          <w:sz w:val="16"/>
        </w:rPr>
        <w:t>not</w:t>
      </w:r>
      <w:r>
        <w:rPr>
          <w:spacing w:val="-3"/>
          <w:sz w:val="16"/>
        </w:rPr>
        <w:t xml:space="preserve"> </w:t>
      </w:r>
      <w:r>
        <w:rPr>
          <w:sz w:val="16"/>
        </w:rPr>
        <w:t>receive</w:t>
      </w:r>
      <w:r>
        <w:rPr>
          <w:spacing w:val="40"/>
          <w:sz w:val="16"/>
        </w:rPr>
        <w:t xml:space="preserve"> </w:t>
      </w:r>
      <w:r>
        <w:rPr>
          <w:sz w:val="16"/>
        </w:rPr>
        <w:t>the accrued interest.</w:t>
      </w:r>
    </w:p>
    <w:p w14:paraId="2648A9B3" w14:textId="0925B580" w:rsidR="00746C97" w:rsidRPr="00746C97" w:rsidRDefault="00746C97" w:rsidP="00746C97">
      <w:pPr>
        <w:pStyle w:val="ListParagraph"/>
        <w:widowControl/>
        <w:numPr>
          <w:ilvl w:val="0"/>
          <w:numId w:val="2"/>
        </w:numPr>
        <w:autoSpaceDE/>
        <w:autoSpaceDN/>
        <w:rPr>
          <w:rFonts w:asciiTheme="minorHAnsi" w:eastAsia="Times New Roman" w:hAnsiTheme="minorHAnsi" w:cstheme="minorHAnsi"/>
          <w:sz w:val="16"/>
          <w:szCs w:val="16"/>
        </w:rPr>
      </w:pPr>
      <w:r>
        <w:rPr>
          <w:rFonts w:asciiTheme="minorHAnsi" w:eastAsia="Times New Roman" w:hAnsiTheme="minorHAnsi" w:cstheme="minorHAnsi"/>
          <w:b/>
          <w:bCs/>
          <w:sz w:val="16"/>
          <w:szCs w:val="16"/>
        </w:rPr>
        <w:t xml:space="preserve">CONVERSION AT AGE 18. </w:t>
      </w:r>
      <w:r w:rsidRPr="00746C97">
        <w:rPr>
          <w:rFonts w:asciiTheme="minorHAnsi" w:eastAsia="Times New Roman" w:hAnsiTheme="minorHAnsi" w:cstheme="minorHAnsi"/>
          <w:sz w:val="16"/>
          <w:szCs w:val="16"/>
        </w:rPr>
        <w:t>The dividend rate(s) and annual percentage yield (APY) applicable to this Teen Account apply only while the primary account owner is under the age of 18. Upon reaching age 18, this account will convert to a regular account, and the dividend rate(s) and APY will automatically change to those disclosed in the Credit Union’s current Truth in Savings Disclosure for regular accounts in effect at that time.</w:t>
      </w:r>
    </w:p>
    <w:p w14:paraId="45A30F41" w14:textId="77777777" w:rsidR="00746C97" w:rsidRDefault="00746C97" w:rsidP="00746C97">
      <w:pPr>
        <w:pStyle w:val="ListParagraph"/>
        <w:tabs>
          <w:tab w:val="left" w:pos="1096"/>
        </w:tabs>
        <w:ind w:left="1096" w:right="952" w:firstLine="0"/>
        <w:rPr>
          <w:b/>
          <w:sz w:val="16"/>
        </w:rPr>
      </w:pPr>
    </w:p>
    <w:sectPr w:rsidR="00746C97">
      <w:headerReference w:type="default" r:id="rId9"/>
      <w:footerReference w:type="default" r:id="rId10"/>
      <w:pgSz w:w="15840" w:h="12240" w:orient="landscape"/>
      <w:pgMar w:top="1460" w:right="360" w:bottom="820" w:left="360" w:header="364"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52274" w14:textId="77777777" w:rsidR="000750EB" w:rsidRDefault="000750EB">
      <w:r>
        <w:separator/>
      </w:r>
    </w:p>
  </w:endnote>
  <w:endnote w:type="continuationSeparator" w:id="0">
    <w:p w14:paraId="236F9E58" w14:textId="77777777" w:rsidR="000750EB" w:rsidRDefault="0007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8BB7" w14:textId="77777777" w:rsidR="00272F2C" w:rsidRDefault="001C2290">
    <w:pPr>
      <w:pStyle w:val="BodyText"/>
      <w:spacing w:line="14" w:lineRule="auto"/>
      <w:ind w:left="0" w:firstLine="0"/>
      <w:rPr>
        <w:sz w:val="20"/>
      </w:rPr>
    </w:pPr>
    <w:r>
      <w:rPr>
        <w:noProof/>
        <w:sz w:val="20"/>
      </w:rPr>
      <mc:AlternateContent>
        <mc:Choice Requires="wps">
          <w:drawing>
            <wp:anchor distT="0" distB="0" distL="0" distR="0" simplePos="0" relativeHeight="487122944" behindDoc="1" locked="0" layoutInCell="1" allowOverlap="1" wp14:anchorId="4B45639E" wp14:editId="400B929E">
              <wp:simplePos x="0" y="0"/>
              <wp:positionH relativeFrom="page">
                <wp:posOffset>3817746</wp:posOffset>
              </wp:positionH>
              <wp:positionV relativeFrom="page">
                <wp:posOffset>7229805</wp:posOffset>
              </wp:positionV>
              <wp:extent cx="2253615" cy="1949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3615" cy="194945"/>
                      </a:xfrm>
                      <a:prstGeom prst="rect">
                        <a:avLst/>
                      </a:prstGeom>
                    </wps:spPr>
                    <wps:txbx>
                      <w:txbxContent>
                        <w:p w14:paraId="16384925" w14:textId="77777777" w:rsidR="00272F2C" w:rsidRDefault="001C2290">
                          <w:pPr>
                            <w:spacing w:line="142" w:lineRule="exact"/>
                            <w:ind w:left="8"/>
                            <w:jc w:val="center"/>
                            <w:rPr>
                              <w:sz w:val="12"/>
                            </w:rPr>
                          </w:pPr>
                          <w:r>
                            <w:rPr>
                              <w:sz w:val="12"/>
                            </w:rPr>
                            <w:t>Page</w:t>
                          </w:r>
                          <w:r>
                            <w:rPr>
                              <w:spacing w:val="-5"/>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7"/>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4</w:t>
                          </w:r>
                          <w:r>
                            <w:rPr>
                              <w:spacing w:val="-10"/>
                              <w:sz w:val="12"/>
                            </w:rPr>
                            <w:fldChar w:fldCharType="end"/>
                          </w:r>
                        </w:p>
                        <w:p w14:paraId="085ACD70" w14:textId="281C8C0B" w:rsidR="00272F2C" w:rsidRDefault="001C2290">
                          <w:pPr>
                            <w:ind w:left="8" w:right="8"/>
                            <w:jc w:val="center"/>
                            <w:rPr>
                              <w:sz w:val="12"/>
                            </w:rPr>
                          </w:pPr>
                          <w:r>
                            <w:rPr>
                              <w:sz w:val="12"/>
                            </w:rPr>
                            <w:t>Copyright</w:t>
                          </w:r>
                          <w:r>
                            <w:rPr>
                              <w:spacing w:val="-7"/>
                              <w:sz w:val="12"/>
                            </w:rPr>
                            <w:t xml:space="preserve"> </w:t>
                          </w:r>
                          <w:r>
                            <w:rPr>
                              <w:sz w:val="12"/>
                            </w:rPr>
                            <w:t>©</w:t>
                          </w:r>
                          <w:r>
                            <w:rPr>
                              <w:spacing w:val="-7"/>
                              <w:sz w:val="12"/>
                            </w:rPr>
                            <w:t xml:space="preserve"> </w:t>
                          </w:r>
                          <w:r>
                            <w:rPr>
                              <w:sz w:val="12"/>
                            </w:rPr>
                            <w:t>20</w:t>
                          </w:r>
                          <w:r w:rsidR="000C5E1E">
                            <w:rPr>
                              <w:sz w:val="12"/>
                            </w:rPr>
                            <w:t>26</w:t>
                          </w:r>
                          <w:r>
                            <w:rPr>
                              <w:spacing w:val="-7"/>
                              <w:sz w:val="12"/>
                            </w:rPr>
                            <w:t xml:space="preserve"> </w:t>
                          </w:r>
                          <w:r>
                            <w:rPr>
                              <w:sz w:val="12"/>
                            </w:rPr>
                            <w:t>RVA</w:t>
                          </w:r>
                          <w:r>
                            <w:rPr>
                              <w:spacing w:val="-7"/>
                              <w:sz w:val="12"/>
                            </w:rPr>
                            <w:t xml:space="preserve"> </w:t>
                          </w:r>
                          <w:r>
                            <w:rPr>
                              <w:sz w:val="12"/>
                            </w:rPr>
                            <w:t>Financial</w:t>
                          </w:r>
                          <w:r>
                            <w:rPr>
                              <w:spacing w:val="-7"/>
                              <w:sz w:val="12"/>
                            </w:rPr>
                            <w:t xml:space="preserve"> </w:t>
                          </w:r>
                          <w:r>
                            <w:rPr>
                              <w:sz w:val="12"/>
                            </w:rPr>
                            <w:t>Federal</w:t>
                          </w:r>
                          <w:r>
                            <w:rPr>
                              <w:spacing w:val="-7"/>
                              <w:sz w:val="12"/>
                            </w:rPr>
                            <w:t xml:space="preserve"> </w:t>
                          </w:r>
                          <w:r>
                            <w:rPr>
                              <w:sz w:val="12"/>
                            </w:rPr>
                            <w:t>Credit</w:t>
                          </w:r>
                          <w:r>
                            <w:rPr>
                              <w:spacing w:val="-7"/>
                              <w:sz w:val="12"/>
                            </w:rPr>
                            <w:t xml:space="preserve"> </w:t>
                          </w:r>
                          <w:r>
                            <w:rPr>
                              <w:sz w:val="12"/>
                            </w:rPr>
                            <w:t>Union.</w:t>
                          </w:r>
                          <w:r>
                            <w:rPr>
                              <w:spacing w:val="-4"/>
                              <w:sz w:val="12"/>
                            </w:rPr>
                            <w:t xml:space="preserve"> </w:t>
                          </w:r>
                          <w:r>
                            <w:rPr>
                              <w:sz w:val="12"/>
                            </w:rPr>
                            <w:t>All</w:t>
                          </w:r>
                          <w:r>
                            <w:rPr>
                              <w:spacing w:val="-3"/>
                              <w:sz w:val="12"/>
                            </w:rPr>
                            <w:t xml:space="preserve"> </w:t>
                          </w:r>
                          <w:r>
                            <w:rPr>
                              <w:sz w:val="12"/>
                            </w:rPr>
                            <w:t>rights</w:t>
                          </w:r>
                          <w:r>
                            <w:rPr>
                              <w:spacing w:val="-3"/>
                              <w:sz w:val="12"/>
                            </w:rPr>
                            <w:t xml:space="preserve"> </w:t>
                          </w:r>
                          <w:r>
                            <w:rPr>
                              <w:spacing w:val="-2"/>
                              <w:sz w:val="12"/>
                            </w:rPr>
                            <w:t>reserved.</w:t>
                          </w:r>
                        </w:p>
                      </w:txbxContent>
                    </wps:txbx>
                    <wps:bodyPr wrap="square" lIns="0" tIns="0" rIns="0" bIns="0" rtlCol="0">
                      <a:noAutofit/>
                    </wps:bodyPr>
                  </wps:wsp>
                </a:graphicData>
              </a:graphic>
            </wp:anchor>
          </w:drawing>
        </mc:Choice>
        <mc:Fallback>
          <w:pict>
            <v:shapetype w14:anchorId="4B45639E" id="_x0000_t202" coordsize="21600,21600" o:spt="202" path="m,l,21600r21600,l21600,xe">
              <v:stroke joinstyle="miter"/>
              <v:path gradientshapeok="t" o:connecttype="rect"/>
            </v:shapetype>
            <v:shape id="Textbox 5" o:spid="_x0000_s1029" type="#_x0000_t202" style="position:absolute;margin-left:300.6pt;margin-top:569.3pt;width:177.45pt;height:15.35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" filled="f" stroked="f">
              <v:textbox inset="0,0,0,0">
                <w:txbxContent>
                  <w:p w14:paraId="16384925" w14:textId="77777777" w:rsidR="00272F2C" w:rsidRDefault="001C2290">
                    <w:pPr>
                      <w:spacing w:line="142" w:lineRule="exact"/>
                      <w:ind w:left="8"/>
                      <w:jc w:val="center"/>
                      <w:rPr>
                        <w:sz w:val="12"/>
                      </w:rPr>
                    </w:pPr>
                    <w:r>
                      <w:rPr>
                        <w:sz w:val="12"/>
                      </w:rPr>
                      <w:t>Page</w:t>
                    </w:r>
                    <w:r>
                      <w:rPr>
                        <w:spacing w:val="-5"/>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7"/>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4</w:t>
                    </w:r>
                    <w:r>
                      <w:rPr>
                        <w:spacing w:val="-10"/>
                        <w:sz w:val="12"/>
                      </w:rPr>
                      <w:fldChar w:fldCharType="end"/>
                    </w:r>
                  </w:p>
                  <w:p w14:paraId="085ACD70" w14:textId="281C8C0B" w:rsidR="00272F2C" w:rsidRDefault="001C2290">
                    <w:pPr>
                      <w:ind w:left="8" w:right="8"/>
                      <w:jc w:val="center"/>
                      <w:rPr>
                        <w:sz w:val="12"/>
                      </w:rPr>
                    </w:pPr>
                    <w:r>
                      <w:rPr>
                        <w:sz w:val="12"/>
                      </w:rPr>
                      <w:t>Copyright</w:t>
                    </w:r>
                    <w:r>
                      <w:rPr>
                        <w:spacing w:val="-7"/>
                        <w:sz w:val="12"/>
                      </w:rPr>
                      <w:t xml:space="preserve"> </w:t>
                    </w:r>
                    <w:r>
                      <w:rPr>
                        <w:sz w:val="12"/>
                      </w:rPr>
                      <w:t>©</w:t>
                    </w:r>
                    <w:r>
                      <w:rPr>
                        <w:spacing w:val="-7"/>
                        <w:sz w:val="12"/>
                      </w:rPr>
                      <w:t xml:space="preserve"> </w:t>
                    </w:r>
                    <w:r>
                      <w:rPr>
                        <w:sz w:val="12"/>
                      </w:rPr>
                      <w:t>20</w:t>
                    </w:r>
                    <w:r w:rsidR="000C5E1E">
                      <w:rPr>
                        <w:sz w:val="12"/>
                      </w:rPr>
                      <w:t>26</w:t>
                    </w:r>
                    <w:r>
                      <w:rPr>
                        <w:spacing w:val="-7"/>
                        <w:sz w:val="12"/>
                      </w:rPr>
                      <w:t xml:space="preserve"> </w:t>
                    </w:r>
                    <w:r>
                      <w:rPr>
                        <w:sz w:val="12"/>
                      </w:rPr>
                      <w:t>RVA</w:t>
                    </w:r>
                    <w:r>
                      <w:rPr>
                        <w:spacing w:val="-7"/>
                        <w:sz w:val="12"/>
                      </w:rPr>
                      <w:t xml:space="preserve"> </w:t>
                    </w:r>
                    <w:r>
                      <w:rPr>
                        <w:sz w:val="12"/>
                      </w:rPr>
                      <w:t>Financial</w:t>
                    </w:r>
                    <w:r>
                      <w:rPr>
                        <w:spacing w:val="-7"/>
                        <w:sz w:val="12"/>
                      </w:rPr>
                      <w:t xml:space="preserve"> </w:t>
                    </w:r>
                    <w:r>
                      <w:rPr>
                        <w:sz w:val="12"/>
                      </w:rPr>
                      <w:t>Federal</w:t>
                    </w:r>
                    <w:r>
                      <w:rPr>
                        <w:spacing w:val="-7"/>
                        <w:sz w:val="12"/>
                      </w:rPr>
                      <w:t xml:space="preserve"> </w:t>
                    </w:r>
                    <w:r>
                      <w:rPr>
                        <w:sz w:val="12"/>
                      </w:rPr>
                      <w:t>Credit</w:t>
                    </w:r>
                    <w:r>
                      <w:rPr>
                        <w:spacing w:val="-7"/>
                        <w:sz w:val="12"/>
                      </w:rPr>
                      <w:t xml:space="preserve"> </w:t>
                    </w:r>
                    <w:r>
                      <w:rPr>
                        <w:sz w:val="12"/>
                      </w:rPr>
                      <w:t>Union.</w:t>
                    </w:r>
                    <w:r>
                      <w:rPr>
                        <w:spacing w:val="-4"/>
                        <w:sz w:val="12"/>
                      </w:rPr>
                      <w:t xml:space="preserve"> </w:t>
                    </w:r>
                    <w:r>
                      <w:rPr>
                        <w:sz w:val="12"/>
                      </w:rPr>
                      <w:t>All</w:t>
                    </w:r>
                    <w:r>
                      <w:rPr>
                        <w:spacing w:val="-3"/>
                        <w:sz w:val="12"/>
                      </w:rPr>
                      <w:t xml:space="preserve"> </w:t>
                    </w:r>
                    <w:r>
                      <w:rPr>
                        <w:sz w:val="12"/>
                      </w:rPr>
                      <w:t>rights</w:t>
                    </w:r>
                    <w:r>
                      <w:rPr>
                        <w:spacing w:val="-3"/>
                        <w:sz w:val="12"/>
                      </w:rPr>
                      <w:t xml:space="preserve"> </w:t>
                    </w:r>
                    <w:r>
                      <w:rPr>
                        <w:spacing w:val="-2"/>
                        <w:sz w:val="12"/>
                      </w:rPr>
                      <w:t>reserved.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105C" w14:textId="77777777" w:rsidR="000750EB" w:rsidRDefault="000750EB">
      <w:r>
        <w:separator/>
      </w:r>
    </w:p>
  </w:footnote>
  <w:footnote w:type="continuationSeparator" w:id="0">
    <w:p w14:paraId="5CD85859" w14:textId="77777777" w:rsidR="000750EB" w:rsidRDefault="00075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CFB2" w14:textId="68363F86" w:rsidR="0090632C" w:rsidRDefault="0090632C" w:rsidP="0090632C">
    <w:pPr>
      <w:pStyle w:val="NormalWeb"/>
    </w:pPr>
    <w:r>
      <w:rPr>
        <w:noProof/>
        <w:sz w:val="20"/>
      </w:rPr>
      <mc:AlternateContent>
        <mc:Choice Requires="wps">
          <w:drawing>
            <wp:anchor distT="0" distB="0" distL="0" distR="0" simplePos="0" relativeHeight="487121408" behindDoc="1" locked="0" layoutInCell="1" allowOverlap="1" wp14:anchorId="62408385" wp14:editId="16FFFF7B">
              <wp:simplePos x="0" y="0"/>
              <wp:positionH relativeFrom="margin">
                <wp:align>center</wp:align>
              </wp:positionH>
              <wp:positionV relativeFrom="page">
                <wp:posOffset>236855</wp:posOffset>
              </wp:positionV>
              <wp:extent cx="2018664" cy="4792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8664" cy="479205"/>
                      </a:xfrm>
                      <a:prstGeom prst="rect">
                        <a:avLst/>
                      </a:prstGeom>
                    </wps:spPr>
                    <wps:txbx>
                      <w:txbxContent>
                        <w:p w14:paraId="768EF66D" w14:textId="77777777" w:rsidR="00F12C1C" w:rsidRDefault="00F12C1C" w:rsidP="0090632C">
                          <w:pPr>
                            <w:spacing w:line="219" w:lineRule="exact"/>
                            <w:ind w:right="18"/>
                            <w:jc w:val="center"/>
                            <w:rPr>
                              <w:b/>
                              <w:spacing w:val="-4"/>
                              <w:sz w:val="20"/>
                            </w:rPr>
                          </w:pPr>
                          <w:r>
                            <w:rPr>
                              <w:b/>
                              <w:spacing w:val="-4"/>
                              <w:sz w:val="20"/>
                            </w:rPr>
                            <w:t>TEEN CHECKING &amp; SAVINGS</w:t>
                          </w:r>
                        </w:p>
                        <w:p w14:paraId="170498A8" w14:textId="32E0D66E" w:rsidR="00272F2C" w:rsidRDefault="001C2290" w:rsidP="0090632C">
                          <w:pPr>
                            <w:spacing w:line="219" w:lineRule="exact"/>
                            <w:ind w:right="18"/>
                            <w:jc w:val="center"/>
                            <w:rPr>
                              <w:b/>
                              <w:sz w:val="20"/>
                            </w:rPr>
                          </w:pPr>
                          <w:r>
                            <w:rPr>
                              <w:b/>
                              <w:spacing w:val="-4"/>
                              <w:sz w:val="20"/>
                            </w:rPr>
                            <w:t>TRUTH-IN-SAVINGS</w:t>
                          </w:r>
                          <w:r>
                            <w:rPr>
                              <w:b/>
                              <w:spacing w:val="6"/>
                              <w:sz w:val="20"/>
                            </w:rPr>
                            <w:t xml:space="preserve"> </w:t>
                          </w:r>
                          <w:r>
                            <w:rPr>
                              <w:b/>
                              <w:spacing w:val="-4"/>
                              <w:sz w:val="20"/>
                            </w:rPr>
                            <w:t>DISCLOSURES</w:t>
                          </w:r>
                          <w:r>
                            <w:rPr>
                              <w:b/>
                              <w:spacing w:val="7"/>
                              <w:sz w:val="20"/>
                            </w:rPr>
                            <w:t xml:space="preserve"> </w:t>
                          </w:r>
                          <w:r>
                            <w:rPr>
                              <w:b/>
                              <w:spacing w:val="-5"/>
                              <w:sz w:val="20"/>
                            </w:rPr>
                            <w:t>AND</w:t>
                          </w:r>
                        </w:p>
                        <w:p w14:paraId="26613608" w14:textId="77777777" w:rsidR="00272F2C" w:rsidRDefault="001C2290" w:rsidP="0090632C">
                          <w:pPr>
                            <w:spacing w:line="240" w:lineRule="exact"/>
                            <w:ind w:right="26"/>
                            <w:jc w:val="center"/>
                            <w:rPr>
                              <w:b/>
                              <w:sz w:val="20"/>
                            </w:rPr>
                          </w:pPr>
                          <w:r>
                            <w:rPr>
                              <w:b/>
                              <w:spacing w:val="-2"/>
                              <w:sz w:val="20"/>
                            </w:rPr>
                            <w:t>RATES</w:t>
                          </w:r>
                          <w:r>
                            <w:rPr>
                              <w:b/>
                              <w:spacing w:val="-9"/>
                              <w:sz w:val="20"/>
                            </w:rPr>
                            <w:t xml:space="preserve"> </w:t>
                          </w:r>
                          <w:r>
                            <w:rPr>
                              <w:b/>
                              <w:spacing w:val="-2"/>
                              <w:sz w:val="20"/>
                            </w:rPr>
                            <w:t>AND</w:t>
                          </w:r>
                          <w:r>
                            <w:rPr>
                              <w:b/>
                              <w:spacing w:val="-7"/>
                              <w:sz w:val="20"/>
                            </w:rPr>
                            <w:t xml:space="preserve"> </w:t>
                          </w:r>
                          <w:r>
                            <w:rPr>
                              <w:b/>
                              <w:spacing w:val="-2"/>
                              <w:sz w:val="20"/>
                            </w:rPr>
                            <w:t>FEES</w:t>
                          </w:r>
                          <w:r>
                            <w:rPr>
                              <w:b/>
                              <w:spacing w:val="-4"/>
                              <w:sz w:val="20"/>
                            </w:rPr>
                            <w:t xml:space="preserve"> </w:t>
                          </w:r>
                          <w:r>
                            <w:rPr>
                              <w:b/>
                              <w:spacing w:val="-2"/>
                              <w:sz w:val="20"/>
                            </w:rPr>
                            <w:t>SCHEDULE</w:t>
                          </w:r>
                        </w:p>
                      </w:txbxContent>
                    </wps:txbx>
                    <wps:bodyPr wrap="square" lIns="0" tIns="0" rIns="0" bIns="0" rtlCol="0">
                      <a:noAutofit/>
                    </wps:bodyPr>
                  </wps:wsp>
                </a:graphicData>
              </a:graphic>
              <wp14:sizeRelV relativeFrom="margin">
                <wp14:pctHeight>0</wp14:pctHeight>
              </wp14:sizeRelV>
            </wp:anchor>
          </w:drawing>
        </mc:Choice>
        <mc:Fallback>
          <w:pict>
            <v:shapetype w14:anchorId="62408385" id="_x0000_t202" coordsize="21600,21600" o:spt="202" path="m,l,21600r21600,l21600,xe">
              <v:stroke joinstyle="miter"/>
              <v:path gradientshapeok="t" o:connecttype="rect"/>
            </v:shapetype>
            <v:shape id="Textbox 2" o:spid="_x0000_s1026" type="#_x0000_t202" style="position:absolute;margin-left:0;margin-top:18.65pt;width:158.95pt;height:37.75pt;z-index:-16195072;visibility:visible;mso-wrap-style:square;mso-height-percent:0;mso-wrap-distance-left:0;mso-wrap-distance-top:0;mso-wrap-distance-right:0;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" filled="f" stroked="f">
              <v:textbox inset="0,0,0,0">
                <w:txbxContent>
                  <w:p w14:paraId="768EF66D" w14:textId="77777777" w:rsidR="00F12C1C" w:rsidRDefault="00F12C1C" w:rsidP="0090632C">
                    <w:pPr>
                      <w:spacing w:line="219" w:lineRule="exact"/>
                      <w:ind w:right="18"/>
                      <w:jc w:val="center"/>
                      <w:rPr>
                        <w:b/>
                        <w:spacing w:val="-4"/>
                        <w:sz w:val="20"/>
                      </w:rPr>
                    </w:pPr>
                    <w:r>
                      <w:rPr>
                        <w:b/>
                        <w:spacing w:val="-4"/>
                        <w:sz w:val="20"/>
                      </w:rPr>
                      <w:t>TEEN CHECKING &amp; SAVINGS</w:t>
                    </w:r>
                  </w:p>
                  <w:p w14:paraId="170498A8" w14:textId="32E0D66E" w:rsidR="00272F2C" w:rsidRDefault="001C2290" w:rsidP="0090632C">
                    <w:pPr>
                      <w:spacing w:line="219" w:lineRule="exact"/>
                      <w:ind w:right="18"/>
                      <w:jc w:val="center"/>
                      <w:rPr>
                        <w:b/>
                        <w:sz w:val="20"/>
                      </w:rPr>
                    </w:pPr>
                    <w:r>
                      <w:rPr>
                        <w:b/>
                        <w:spacing w:val="-4"/>
                        <w:sz w:val="20"/>
                      </w:rPr>
                      <w:t>TRUTH-IN-SAVINGS</w:t>
                    </w:r>
                    <w:r>
                      <w:rPr>
                        <w:b/>
                        <w:spacing w:val="6"/>
                        <w:sz w:val="20"/>
                      </w:rPr>
                      <w:t xml:space="preserve"> </w:t>
                    </w:r>
                    <w:r>
                      <w:rPr>
                        <w:b/>
                        <w:spacing w:val="-4"/>
                        <w:sz w:val="20"/>
                      </w:rPr>
                      <w:t>DISCLOSURES</w:t>
                    </w:r>
                    <w:r>
                      <w:rPr>
                        <w:b/>
                        <w:spacing w:val="7"/>
                        <w:sz w:val="20"/>
                      </w:rPr>
                      <w:t xml:space="preserve"> </w:t>
                    </w:r>
                    <w:r>
                      <w:rPr>
                        <w:b/>
                        <w:spacing w:val="-5"/>
                        <w:sz w:val="20"/>
                      </w:rPr>
                      <w:t>AND</w:t>
                    </w:r>
                  </w:p>
                  <w:p w14:paraId="26613608" w14:textId="77777777" w:rsidR="00272F2C" w:rsidRDefault="001C2290" w:rsidP="0090632C">
                    <w:pPr>
                      <w:spacing w:line="240" w:lineRule="exact"/>
                      <w:ind w:right="26"/>
                      <w:jc w:val="center"/>
                      <w:rPr>
                        <w:b/>
                        <w:sz w:val="20"/>
                      </w:rPr>
                    </w:pPr>
                    <w:r>
                      <w:rPr>
                        <w:b/>
                        <w:spacing w:val="-2"/>
                        <w:sz w:val="20"/>
                      </w:rPr>
                      <w:t>RATES</w:t>
                    </w:r>
                    <w:r>
                      <w:rPr>
                        <w:b/>
                        <w:spacing w:val="-9"/>
                        <w:sz w:val="20"/>
                      </w:rPr>
                      <w:t xml:space="preserve"> </w:t>
                    </w:r>
                    <w:r>
                      <w:rPr>
                        <w:b/>
                        <w:spacing w:val="-2"/>
                        <w:sz w:val="20"/>
                      </w:rPr>
                      <w:t>AND</w:t>
                    </w:r>
                    <w:r>
                      <w:rPr>
                        <w:b/>
                        <w:spacing w:val="-7"/>
                        <w:sz w:val="20"/>
                      </w:rPr>
                      <w:t xml:space="preserve"> </w:t>
                    </w:r>
                    <w:r>
                      <w:rPr>
                        <w:b/>
                        <w:spacing w:val="-2"/>
                        <w:sz w:val="20"/>
                      </w:rPr>
                      <w:t>FEES</w:t>
                    </w:r>
                    <w:r>
                      <w:rPr>
                        <w:b/>
                        <w:spacing w:val="-4"/>
                        <w:sz w:val="20"/>
                      </w:rPr>
                      <w:t xml:space="preserve"> </w:t>
                    </w:r>
                    <w:r>
                      <w:rPr>
                        <w:b/>
                        <w:spacing w:val="-2"/>
                        <w:sz w:val="20"/>
                      </w:rPr>
                      <w:t>SCHEDULE</w:t>
                    </w:r>
                  </w:p>
                </w:txbxContent>
              </v:textbox>
              <w10:wrap anchorx="margin" anchory="page"/>
            </v:shape>
          </w:pict>
        </mc:Fallback>
      </mc:AlternateContent>
    </w:r>
    <w:r>
      <w:rPr>
        <w:noProof/>
        <w:sz w:val="20"/>
      </w:rPr>
      <mc:AlternateContent>
        <mc:Choice Requires="wps">
          <w:drawing>
            <wp:anchor distT="0" distB="0" distL="0" distR="0" simplePos="0" relativeHeight="487121920" behindDoc="1" locked="0" layoutInCell="1" allowOverlap="1" wp14:anchorId="5AEBD1F3" wp14:editId="55CEDC7D">
              <wp:simplePos x="0" y="0"/>
              <wp:positionH relativeFrom="page">
                <wp:posOffset>1150620</wp:posOffset>
              </wp:positionH>
              <wp:positionV relativeFrom="page">
                <wp:posOffset>548640</wp:posOffset>
              </wp:positionV>
              <wp:extent cx="2994660" cy="1231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123190"/>
                      </a:xfrm>
                      <a:prstGeom prst="rect">
                        <a:avLst/>
                      </a:prstGeom>
                    </wps:spPr>
                    <wps:txbx>
                      <w:txbxContent>
                        <w:p w14:paraId="4FD1B61A" w14:textId="617306B2" w:rsidR="00272F2C" w:rsidRDefault="0090632C" w:rsidP="0090632C">
                          <w:pPr>
                            <w:spacing w:line="184" w:lineRule="exact"/>
                            <w:ind w:left="20"/>
                            <w:rPr>
                              <w:b/>
                              <w:sz w:val="16"/>
                            </w:rPr>
                          </w:pPr>
                          <w:r>
                            <w:rPr>
                              <w:b/>
                              <w:sz w:val="16"/>
                            </w:rPr>
                            <w:t>1</w:t>
                          </w:r>
                          <w:r w:rsidR="001C2290">
                            <w:rPr>
                              <w:b/>
                              <w:sz w:val="16"/>
                            </w:rPr>
                            <w:t>700</w:t>
                          </w:r>
                          <w:r w:rsidR="001C2290">
                            <w:rPr>
                              <w:b/>
                              <w:spacing w:val="-10"/>
                              <w:sz w:val="16"/>
                            </w:rPr>
                            <w:t xml:space="preserve"> </w:t>
                          </w:r>
                          <w:r w:rsidR="001C2290">
                            <w:rPr>
                              <w:b/>
                              <w:sz w:val="16"/>
                            </w:rPr>
                            <w:t>Robin</w:t>
                          </w:r>
                          <w:r w:rsidR="001C2290">
                            <w:rPr>
                              <w:b/>
                              <w:spacing w:val="-10"/>
                              <w:sz w:val="16"/>
                            </w:rPr>
                            <w:t xml:space="preserve"> </w:t>
                          </w:r>
                          <w:r w:rsidR="001C2290">
                            <w:rPr>
                              <w:b/>
                              <w:sz w:val="16"/>
                            </w:rPr>
                            <w:t>Hood</w:t>
                          </w:r>
                          <w:r w:rsidR="001C2290">
                            <w:rPr>
                              <w:b/>
                              <w:spacing w:val="-8"/>
                              <w:sz w:val="16"/>
                            </w:rPr>
                            <w:t xml:space="preserve"> </w:t>
                          </w:r>
                          <w:r w:rsidR="001C2290">
                            <w:rPr>
                              <w:b/>
                              <w:spacing w:val="-4"/>
                              <w:sz w:val="16"/>
                            </w:rPr>
                            <w:t>Road</w:t>
                          </w:r>
                          <w:r>
                            <w:rPr>
                              <w:b/>
                              <w:spacing w:val="-4"/>
                              <w:sz w:val="16"/>
                            </w:rPr>
                            <w:t xml:space="preserve">, </w:t>
                          </w:r>
                          <w:r w:rsidR="001C2290">
                            <w:rPr>
                              <w:b/>
                              <w:spacing w:val="-2"/>
                              <w:sz w:val="16"/>
                            </w:rPr>
                            <w:t>Richmond,</w:t>
                          </w:r>
                          <w:r w:rsidR="001C2290">
                            <w:rPr>
                              <w:b/>
                              <w:spacing w:val="-5"/>
                              <w:sz w:val="16"/>
                            </w:rPr>
                            <w:t xml:space="preserve"> </w:t>
                          </w:r>
                          <w:r w:rsidR="001C2290">
                            <w:rPr>
                              <w:b/>
                              <w:spacing w:val="-2"/>
                              <w:sz w:val="16"/>
                            </w:rPr>
                            <w:t>VA</w:t>
                          </w:r>
                          <w:r w:rsidR="001C2290">
                            <w:rPr>
                              <w:b/>
                              <w:spacing w:val="4"/>
                              <w:sz w:val="16"/>
                            </w:rPr>
                            <w:t xml:space="preserve"> </w:t>
                          </w:r>
                          <w:r w:rsidR="001C2290">
                            <w:rPr>
                              <w:b/>
                              <w:spacing w:val="-2"/>
                              <w:sz w:val="16"/>
                            </w:rPr>
                            <w:t>23220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AEBD1F3" id="Textbox 3" o:spid="_x0000_s1027" type="#_x0000_t202" style="position:absolute;margin-left:90.6pt;margin-top:43.2pt;width:235.8pt;height:9.7pt;z-index:-1619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" filled="f" stroked="f">
              <v:textbox inset="0,0,0,0">
                <w:txbxContent>
                  <w:p w14:paraId="4FD1B61A" w14:textId="617306B2" w:rsidR="00272F2C" w:rsidRDefault="0090632C" w:rsidP="0090632C">
                    <w:pPr>
                      <w:spacing w:line="184" w:lineRule="exact"/>
                      <w:ind w:left="20"/>
                      <w:rPr>
                        <w:b/>
                        <w:sz w:val="16"/>
                      </w:rPr>
                    </w:pPr>
                    <w:r>
                      <w:rPr>
                        <w:b/>
                        <w:sz w:val="16"/>
                      </w:rPr>
                      <w:t>1</w:t>
                    </w:r>
                    <w:r w:rsidR="001C2290">
                      <w:rPr>
                        <w:b/>
                        <w:sz w:val="16"/>
                      </w:rPr>
                      <w:t>700</w:t>
                    </w:r>
                    <w:r w:rsidR="001C2290">
                      <w:rPr>
                        <w:b/>
                        <w:spacing w:val="-10"/>
                        <w:sz w:val="16"/>
                      </w:rPr>
                      <w:t xml:space="preserve"> </w:t>
                    </w:r>
                    <w:r w:rsidR="001C2290">
                      <w:rPr>
                        <w:b/>
                        <w:sz w:val="16"/>
                      </w:rPr>
                      <w:t>Robin</w:t>
                    </w:r>
                    <w:r w:rsidR="001C2290">
                      <w:rPr>
                        <w:b/>
                        <w:spacing w:val="-10"/>
                        <w:sz w:val="16"/>
                      </w:rPr>
                      <w:t xml:space="preserve"> </w:t>
                    </w:r>
                    <w:r w:rsidR="001C2290">
                      <w:rPr>
                        <w:b/>
                        <w:sz w:val="16"/>
                      </w:rPr>
                      <w:t>Hood</w:t>
                    </w:r>
                    <w:r w:rsidR="001C2290">
                      <w:rPr>
                        <w:b/>
                        <w:spacing w:val="-8"/>
                        <w:sz w:val="16"/>
                      </w:rPr>
                      <w:t xml:space="preserve"> </w:t>
                    </w:r>
                    <w:r w:rsidR="001C2290">
                      <w:rPr>
                        <w:b/>
                        <w:spacing w:val="-4"/>
                        <w:sz w:val="16"/>
                      </w:rPr>
                      <w:t>Road</w:t>
                    </w:r>
                    <w:r>
                      <w:rPr>
                        <w:b/>
                        <w:spacing w:val="-4"/>
                        <w:sz w:val="16"/>
                      </w:rPr>
                      <w:t xml:space="preserve">, </w:t>
                    </w:r>
                    <w:r w:rsidR="001C2290">
                      <w:rPr>
                        <w:b/>
                        <w:spacing w:val="-2"/>
                        <w:sz w:val="16"/>
                      </w:rPr>
                      <w:t>Richmond,</w:t>
                    </w:r>
                    <w:r w:rsidR="001C2290">
                      <w:rPr>
                        <w:b/>
                        <w:spacing w:val="-5"/>
                        <w:sz w:val="16"/>
                      </w:rPr>
                      <w:t xml:space="preserve"> </w:t>
                    </w:r>
                    <w:r w:rsidR="001C2290">
                      <w:rPr>
                        <w:b/>
                        <w:spacing w:val="-2"/>
                        <w:sz w:val="16"/>
                      </w:rPr>
                      <w:t>VA</w:t>
                    </w:r>
                    <w:r w:rsidR="001C2290">
                      <w:rPr>
                        <w:b/>
                        <w:spacing w:val="4"/>
                        <w:sz w:val="16"/>
                      </w:rPr>
                      <w:t xml:space="preserve"> </w:t>
                    </w:r>
                    <w:r w:rsidR="001C2290">
                      <w:rPr>
                        <w:b/>
                        <w:spacing w:val="-2"/>
                        <w:sz w:val="16"/>
                      </w:rPr>
                      <w:t>23220</w:t>
                    </w:r>
                  </w:p>
                </w:txbxContent>
              </v:textbox>
              <w10:wrap anchorx="page" anchory="page"/>
            </v:shape>
          </w:pict>
        </mc:Fallback>
      </mc:AlternateContent>
    </w:r>
    <w:r>
      <w:rPr>
        <w:noProof/>
        <w:sz w:val="20"/>
      </w:rPr>
      <mc:AlternateContent>
        <mc:Choice Requires="wps">
          <w:drawing>
            <wp:anchor distT="0" distB="0" distL="0" distR="0" simplePos="0" relativeHeight="487122432" behindDoc="1" locked="0" layoutInCell="1" allowOverlap="1" wp14:anchorId="37A59C05" wp14:editId="12627553">
              <wp:simplePos x="0" y="0"/>
              <wp:positionH relativeFrom="page">
                <wp:posOffset>343535</wp:posOffset>
              </wp:positionH>
              <wp:positionV relativeFrom="topMargin">
                <wp:posOffset>738505</wp:posOffset>
              </wp:positionV>
              <wp:extent cx="3574415"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4415" cy="127635"/>
                      </a:xfrm>
                      <a:prstGeom prst="rect">
                        <a:avLst/>
                      </a:prstGeom>
                    </wps:spPr>
                    <wps:txbx>
                      <w:txbxContent>
                        <w:p w14:paraId="39448063" w14:textId="186B09EB" w:rsidR="00272F2C" w:rsidRDefault="001C2290">
                          <w:pPr>
                            <w:spacing w:line="184" w:lineRule="exact"/>
                            <w:ind w:left="20"/>
                            <w:rPr>
                              <w:i/>
                              <w:sz w:val="16"/>
                            </w:rPr>
                          </w:pPr>
                          <w:r>
                            <w:rPr>
                              <w:i/>
                              <w:spacing w:val="-2"/>
                              <w:sz w:val="16"/>
                            </w:rPr>
                            <w:t>This</w:t>
                          </w:r>
                          <w:r>
                            <w:rPr>
                              <w:i/>
                              <w:spacing w:val="-8"/>
                              <w:sz w:val="16"/>
                            </w:rPr>
                            <w:t xml:space="preserve"> </w:t>
                          </w:r>
                          <w:r>
                            <w:rPr>
                              <w:i/>
                              <w:spacing w:val="-2"/>
                              <w:sz w:val="16"/>
                            </w:rPr>
                            <w:t>credit</w:t>
                          </w:r>
                          <w:r>
                            <w:rPr>
                              <w:i/>
                              <w:spacing w:val="-7"/>
                              <w:sz w:val="16"/>
                            </w:rPr>
                            <w:t xml:space="preserve"> </w:t>
                          </w:r>
                          <w:r>
                            <w:rPr>
                              <w:i/>
                              <w:spacing w:val="-2"/>
                              <w:sz w:val="16"/>
                            </w:rPr>
                            <w:t>union</w:t>
                          </w:r>
                          <w:r>
                            <w:rPr>
                              <w:i/>
                              <w:spacing w:val="-6"/>
                              <w:sz w:val="16"/>
                            </w:rPr>
                            <w:t xml:space="preserve"> </w:t>
                          </w:r>
                          <w:r>
                            <w:rPr>
                              <w:i/>
                              <w:spacing w:val="-2"/>
                              <w:sz w:val="16"/>
                            </w:rPr>
                            <w:t>is</w:t>
                          </w:r>
                          <w:r>
                            <w:rPr>
                              <w:i/>
                              <w:spacing w:val="2"/>
                              <w:sz w:val="16"/>
                            </w:rPr>
                            <w:t xml:space="preserve"> </w:t>
                          </w:r>
                          <w:r>
                            <w:rPr>
                              <w:i/>
                              <w:spacing w:val="-2"/>
                              <w:sz w:val="16"/>
                            </w:rPr>
                            <w:t>federally</w:t>
                          </w:r>
                          <w:r>
                            <w:rPr>
                              <w:i/>
                              <w:spacing w:val="-1"/>
                              <w:sz w:val="16"/>
                            </w:rPr>
                            <w:t xml:space="preserve"> </w:t>
                          </w:r>
                          <w:r>
                            <w:rPr>
                              <w:i/>
                              <w:spacing w:val="-2"/>
                              <w:sz w:val="16"/>
                            </w:rPr>
                            <w:t>insured</w:t>
                          </w:r>
                          <w:r>
                            <w:rPr>
                              <w:i/>
                              <w:spacing w:val="-5"/>
                              <w:sz w:val="16"/>
                            </w:rPr>
                            <w:t xml:space="preserve"> </w:t>
                          </w:r>
                          <w:r>
                            <w:rPr>
                              <w:i/>
                              <w:spacing w:val="-2"/>
                              <w:sz w:val="16"/>
                            </w:rPr>
                            <w:t>by the</w:t>
                          </w:r>
                          <w:r>
                            <w:rPr>
                              <w:i/>
                              <w:spacing w:val="-4"/>
                              <w:sz w:val="16"/>
                            </w:rPr>
                            <w:t xml:space="preserve"> </w:t>
                          </w:r>
                          <w:r>
                            <w:rPr>
                              <w:i/>
                              <w:spacing w:val="-2"/>
                              <w:sz w:val="16"/>
                            </w:rPr>
                            <w:t>National</w:t>
                          </w:r>
                          <w:r>
                            <w:rPr>
                              <w:i/>
                              <w:spacing w:val="-5"/>
                              <w:sz w:val="16"/>
                            </w:rPr>
                            <w:t xml:space="preserve"> </w:t>
                          </w:r>
                          <w:r>
                            <w:rPr>
                              <w:i/>
                              <w:spacing w:val="-2"/>
                              <w:sz w:val="16"/>
                            </w:rPr>
                            <w:t>Credit Union</w:t>
                          </w:r>
                          <w:r>
                            <w:rPr>
                              <w:i/>
                              <w:spacing w:val="-8"/>
                              <w:sz w:val="16"/>
                            </w:rPr>
                            <w:t xml:space="preserve"> </w:t>
                          </w:r>
                          <w:r>
                            <w:rPr>
                              <w:i/>
                              <w:spacing w:val="-2"/>
                              <w:sz w:val="16"/>
                            </w:rPr>
                            <w:t>Administration</w:t>
                          </w:r>
                          <w:r>
                            <w:rPr>
                              <w:i/>
                              <w:spacing w:val="5"/>
                              <w:sz w:val="16"/>
                            </w:rPr>
                            <w:t xml:space="preserve"> </w:t>
                          </w:r>
                          <w:r>
                            <w:rPr>
                              <w:i/>
                              <w:spacing w:val="-2"/>
                              <w:sz w:val="16"/>
                            </w:rPr>
                            <w:t>(NCUA)</w:t>
                          </w:r>
                          <w:r w:rsidR="0090632C">
                            <w:rPr>
                              <w:i/>
                              <w:spacing w:val="-2"/>
                              <w:sz w:val="16"/>
                            </w:rPr>
                            <w:t>.</w:t>
                          </w:r>
                        </w:p>
                      </w:txbxContent>
                    </wps:txbx>
                    <wps:bodyPr wrap="square" lIns="0" tIns="0" rIns="0" bIns="0" rtlCol="0">
                      <a:noAutofit/>
                    </wps:bodyPr>
                  </wps:wsp>
                </a:graphicData>
              </a:graphic>
            </wp:anchor>
          </w:drawing>
        </mc:Choice>
        <mc:Fallback>
          <w:pict>
            <v:shape w14:anchorId="37A59C05" id="Textbox 4" o:spid="_x0000_s1028" type="#_x0000_t202" style="position:absolute;margin-left:27.05pt;margin-top:58.15pt;width:281.45pt;height:10.05pt;z-index:-16194048;visibility:visible;mso-wrap-style:square;mso-wrap-distance-left:0;mso-wrap-distance-top:0;mso-wrap-distance-right:0;mso-wrap-distance-bottom:0;mso-position-horizontal:absolute;mso-position-horizontal-relative:page;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" filled="f" stroked="f">
              <v:textbox inset="0,0,0,0">
                <w:txbxContent>
                  <w:p w14:paraId="39448063" w14:textId="186B09EB" w:rsidR="00272F2C" w:rsidRDefault="001C2290">
                    <w:pPr>
                      <w:spacing w:line="184" w:lineRule="exact"/>
                      <w:ind w:left="20"/>
                      <w:rPr>
                        <w:i/>
                        <w:sz w:val="16"/>
                      </w:rPr>
                    </w:pPr>
                    <w:r>
                      <w:rPr>
                        <w:i/>
                        <w:spacing w:val="-2"/>
                        <w:sz w:val="16"/>
                      </w:rPr>
                      <w:t>This</w:t>
                    </w:r>
                    <w:r>
                      <w:rPr>
                        <w:i/>
                        <w:spacing w:val="-8"/>
                        <w:sz w:val="16"/>
                      </w:rPr>
                      <w:t xml:space="preserve"> </w:t>
                    </w:r>
                    <w:r>
                      <w:rPr>
                        <w:i/>
                        <w:spacing w:val="-2"/>
                        <w:sz w:val="16"/>
                      </w:rPr>
                      <w:t>credit</w:t>
                    </w:r>
                    <w:r>
                      <w:rPr>
                        <w:i/>
                        <w:spacing w:val="-7"/>
                        <w:sz w:val="16"/>
                      </w:rPr>
                      <w:t xml:space="preserve"> </w:t>
                    </w:r>
                    <w:r>
                      <w:rPr>
                        <w:i/>
                        <w:spacing w:val="-2"/>
                        <w:sz w:val="16"/>
                      </w:rPr>
                      <w:t>union</w:t>
                    </w:r>
                    <w:r>
                      <w:rPr>
                        <w:i/>
                        <w:spacing w:val="-6"/>
                        <w:sz w:val="16"/>
                      </w:rPr>
                      <w:t xml:space="preserve"> </w:t>
                    </w:r>
                    <w:r>
                      <w:rPr>
                        <w:i/>
                        <w:spacing w:val="-2"/>
                        <w:sz w:val="16"/>
                      </w:rPr>
                      <w:t>is</w:t>
                    </w:r>
                    <w:r>
                      <w:rPr>
                        <w:i/>
                        <w:spacing w:val="2"/>
                        <w:sz w:val="16"/>
                      </w:rPr>
                      <w:t xml:space="preserve"> </w:t>
                    </w:r>
                    <w:r>
                      <w:rPr>
                        <w:i/>
                        <w:spacing w:val="-2"/>
                        <w:sz w:val="16"/>
                      </w:rPr>
                      <w:t>federally</w:t>
                    </w:r>
                    <w:r>
                      <w:rPr>
                        <w:i/>
                        <w:spacing w:val="-1"/>
                        <w:sz w:val="16"/>
                      </w:rPr>
                      <w:t xml:space="preserve"> </w:t>
                    </w:r>
                    <w:r>
                      <w:rPr>
                        <w:i/>
                        <w:spacing w:val="-2"/>
                        <w:sz w:val="16"/>
                      </w:rPr>
                      <w:t>insured</w:t>
                    </w:r>
                    <w:r>
                      <w:rPr>
                        <w:i/>
                        <w:spacing w:val="-5"/>
                        <w:sz w:val="16"/>
                      </w:rPr>
                      <w:t xml:space="preserve"> </w:t>
                    </w:r>
                    <w:r>
                      <w:rPr>
                        <w:i/>
                        <w:spacing w:val="-2"/>
                        <w:sz w:val="16"/>
                      </w:rPr>
                      <w:t>by the</w:t>
                    </w:r>
                    <w:r>
                      <w:rPr>
                        <w:i/>
                        <w:spacing w:val="-4"/>
                        <w:sz w:val="16"/>
                      </w:rPr>
                      <w:t xml:space="preserve"> </w:t>
                    </w:r>
                    <w:r>
                      <w:rPr>
                        <w:i/>
                        <w:spacing w:val="-2"/>
                        <w:sz w:val="16"/>
                      </w:rPr>
                      <w:t>National</w:t>
                    </w:r>
                    <w:r>
                      <w:rPr>
                        <w:i/>
                        <w:spacing w:val="-5"/>
                        <w:sz w:val="16"/>
                      </w:rPr>
                      <w:t xml:space="preserve"> </w:t>
                    </w:r>
                    <w:r>
                      <w:rPr>
                        <w:i/>
                        <w:spacing w:val="-2"/>
                        <w:sz w:val="16"/>
                      </w:rPr>
                      <w:t>Credit Union</w:t>
                    </w:r>
                    <w:r>
                      <w:rPr>
                        <w:i/>
                        <w:spacing w:val="-8"/>
                        <w:sz w:val="16"/>
                      </w:rPr>
                      <w:t xml:space="preserve"> </w:t>
                    </w:r>
                    <w:r>
                      <w:rPr>
                        <w:i/>
                        <w:spacing w:val="-2"/>
                        <w:sz w:val="16"/>
                      </w:rPr>
                      <w:t>Administration</w:t>
                    </w:r>
                    <w:r>
                      <w:rPr>
                        <w:i/>
                        <w:spacing w:val="5"/>
                        <w:sz w:val="16"/>
                      </w:rPr>
                      <w:t xml:space="preserve"> </w:t>
                    </w:r>
                    <w:r>
                      <w:rPr>
                        <w:i/>
                        <w:spacing w:val="-2"/>
                        <w:sz w:val="16"/>
                      </w:rPr>
                      <w:t>(NCUA)</w:t>
                    </w:r>
                    <w:r w:rsidR="0090632C">
                      <w:rPr>
                        <w:i/>
                        <w:spacing w:val="-2"/>
                        <w:sz w:val="16"/>
                      </w:rPr>
                      <w:t>.</w:t>
                    </w:r>
                  </w:p>
                </w:txbxContent>
              </v:textbox>
              <w10:wrap anchorx="page" anchory="margin"/>
            </v:shape>
          </w:pict>
        </mc:Fallback>
      </mc:AlternateContent>
    </w:r>
    <w:r>
      <w:rPr>
        <w:noProof/>
      </w:rPr>
      <w:drawing>
        <wp:inline distT="0" distB="0" distL="0" distR="0" wp14:anchorId="6D75D2AF" wp14:editId="22C963FC">
          <wp:extent cx="937260" cy="513468"/>
          <wp:effectExtent l="0" t="0" r="0" b="1270"/>
          <wp:docPr id="1439157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25000" b="20216"/>
                  <a:stretch>
                    <a:fillRect/>
                  </a:stretch>
                </pic:blipFill>
                <pic:spPr bwMode="auto">
                  <a:xfrm>
                    <a:off x="0" y="0"/>
                    <a:ext cx="945281" cy="517862"/>
                  </a:xfrm>
                  <a:prstGeom prst="rect">
                    <a:avLst/>
                  </a:prstGeom>
                  <a:noFill/>
                  <a:ln>
                    <a:noFill/>
                  </a:ln>
                  <a:extLst>
                    <a:ext uri="{53640926-AAD7-44D8-BBD7-CCE9431645EC}">
                      <a14:shadowObscured xmlns:a14="http://schemas.microsoft.com/office/drawing/2010/main"/>
                    </a:ext>
                  </a:extLst>
                </pic:spPr>
              </pic:pic>
            </a:graphicData>
          </a:graphic>
        </wp:inline>
      </w:drawing>
    </w:r>
  </w:p>
  <w:p w14:paraId="7CD5B8E6" w14:textId="1A2713FB" w:rsidR="00272F2C" w:rsidRDefault="00272F2C">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531F5"/>
    <w:multiLevelType w:val="hybridMultilevel"/>
    <w:tmpl w:val="61740A74"/>
    <w:lvl w:ilvl="0" w:tplc="6B306D7C">
      <w:start w:val="1"/>
      <w:numFmt w:val="decimal"/>
      <w:lvlText w:val="%1."/>
      <w:lvlJc w:val="left"/>
      <w:pPr>
        <w:ind w:left="1080" w:hanging="360"/>
      </w:pPr>
      <w:rPr>
        <w:rFonts w:hint="default"/>
        <w:spacing w:val="0"/>
        <w:w w:val="100"/>
        <w:lang w:val="en-US" w:eastAsia="en-US" w:bidi="ar-SA"/>
      </w:rPr>
    </w:lvl>
    <w:lvl w:ilvl="1" w:tplc="9DC4D64E">
      <w:numFmt w:val="bullet"/>
      <w:lvlText w:val="•"/>
      <w:lvlJc w:val="left"/>
      <w:pPr>
        <w:ind w:left="2484" w:hanging="360"/>
      </w:pPr>
      <w:rPr>
        <w:rFonts w:hint="default"/>
        <w:lang w:val="en-US" w:eastAsia="en-US" w:bidi="ar-SA"/>
      </w:rPr>
    </w:lvl>
    <w:lvl w:ilvl="2" w:tplc="054CA434">
      <w:numFmt w:val="bullet"/>
      <w:lvlText w:val="•"/>
      <w:lvlJc w:val="left"/>
      <w:pPr>
        <w:ind w:left="3888" w:hanging="360"/>
      </w:pPr>
      <w:rPr>
        <w:rFonts w:hint="default"/>
        <w:lang w:val="en-US" w:eastAsia="en-US" w:bidi="ar-SA"/>
      </w:rPr>
    </w:lvl>
    <w:lvl w:ilvl="3" w:tplc="F9109818">
      <w:numFmt w:val="bullet"/>
      <w:lvlText w:val="•"/>
      <w:lvlJc w:val="left"/>
      <w:pPr>
        <w:ind w:left="5292" w:hanging="360"/>
      </w:pPr>
      <w:rPr>
        <w:rFonts w:hint="default"/>
        <w:lang w:val="en-US" w:eastAsia="en-US" w:bidi="ar-SA"/>
      </w:rPr>
    </w:lvl>
    <w:lvl w:ilvl="4" w:tplc="54849C5E">
      <w:numFmt w:val="bullet"/>
      <w:lvlText w:val="•"/>
      <w:lvlJc w:val="left"/>
      <w:pPr>
        <w:ind w:left="6696" w:hanging="360"/>
      </w:pPr>
      <w:rPr>
        <w:rFonts w:hint="default"/>
        <w:lang w:val="en-US" w:eastAsia="en-US" w:bidi="ar-SA"/>
      </w:rPr>
    </w:lvl>
    <w:lvl w:ilvl="5" w:tplc="6B202D8C">
      <w:numFmt w:val="bullet"/>
      <w:lvlText w:val="•"/>
      <w:lvlJc w:val="left"/>
      <w:pPr>
        <w:ind w:left="8100" w:hanging="360"/>
      </w:pPr>
      <w:rPr>
        <w:rFonts w:hint="default"/>
        <w:lang w:val="en-US" w:eastAsia="en-US" w:bidi="ar-SA"/>
      </w:rPr>
    </w:lvl>
    <w:lvl w:ilvl="6" w:tplc="DE501C8C">
      <w:numFmt w:val="bullet"/>
      <w:lvlText w:val="•"/>
      <w:lvlJc w:val="left"/>
      <w:pPr>
        <w:ind w:left="9504" w:hanging="360"/>
      </w:pPr>
      <w:rPr>
        <w:rFonts w:hint="default"/>
        <w:lang w:val="en-US" w:eastAsia="en-US" w:bidi="ar-SA"/>
      </w:rPr>
    </w:lvl>
    <w:lvl w:ilvl="7" w:tplc="854880F4">
      <w:numFmt w:val="bullet"/>
      <w:lvlText w:val="•"/>
      <w:lvlJc w:val="left"/>
      <w:pPr>
        <w:ind w:left="10908" w:hanging="360"/>
      </w:pPr>
      <w:rPr>
        <w:rFonts w:hint="default"/>
        <w:lang w:val="en-US" w:eastAsia="en-US" w:bidi="ar-SA"/>
      </w:rPr>
    </w:lvl>
    <w:lvl w:ilvl="8" w:tplc="A11C589E">
      <w:numFmt w:val="bullet"/>
      <w:lvlText w:val="•"/>
      <w:lvlJc w:val="left"/>
      <w:pPr>
        <w:ind w:left="12312" w:hanging="360"/>
      </w:pPr>
      <w:rPr>
        <w:rFonts w:hint="default"/>
        <w:lang w:val="en-US" w:eastAsia="en-US" w:bidi="ar-SA"/>
      </w:rPr>
    </w:lvl>
  </w:abstractNum>
  <w:abstractNum w:abstractNumId="1" w15:restartNumberingAfterBreak="0">
    <w:nsid w:val="60A85DE6"/>
    <w:multiLevelType w:val="hybridMultilevel"/>
    <w:tmpl w:val="2AF09406"/>
    <w:lvl w:ilvl="0" w:tplc="26DAFD90">
      <w:start w:val="1"/>
      <w:numFmt w:val="decimal"/>
      <w:lvlText w:val="%1."/>
      <w:lvlJc w:val="left"/>
      <w:pPr>
        <w:ind w:left="1080" w:hanging="360"/>
      </w:pPr>
      <w:rPr>
        <w:rFonts w:ascii="Calibri" w:eastAsia="Calibri" w:hAnsi="Calibri" w:cs="Calibri" w:hint="default"/>
        <w:b w:val="0"/>
        <w:bCs w:val="0"/>
        <w:i w:val="0"/>
        <w:iCs w:val="0"/>
        <w:spacing w:val="0"/>
        <w:w w:val="100"/>
        <w:sz w:val="16"/>
        <w:szCs w:val="16"/>
        <w:lang w:val="en-US" w:eastAsia="en-US" w:bidi="ar-SA"/>
      </w:rPr>
    </w:lvl>
    <w:lvl w:ilvl="1" w:tplc="34CAB086">
      <w:numFmt w:val="bullet"/>
      <w:lvlText w:val="•"/>
      <w:lvlJc w:val="left"/>
      <w:pPr>
        <w:ind w:left="2484" w:hanging="360"/>
      </w:pPr>
      <w:rPr>
        <w:rFonts w:hint="default"/>
        <w:lang w:val="en-US" w:eastAsia="en-US" w:bidi="ar-SA"/>
      </w:rPr>
    </w:lvl>
    <w:lvl w:ilvl="2" w:tplc="78BC6B26">
      <w:numFmt w:val="bullet"/>
      <w:lvlText w:val="•"/>
      <w:lvlJc w:val="left"/>
      <w:pPr>
        <w:ind w:left="3888" w:hanging="360"/>
      </w:pPr>
      <w:rPr>
        <w:rFonts w:hint="default"/>
        <w:lang w:val="en-US" w:eastAsia="en-US" w:bidi="ar-SA"/>
      </w:rPr>
    </w:lvl>
    <w:lvl w:ilvl="3" w:tplc="F1C01598">
      <w:numFmt w:val="bullet"/>
      <w:lvlText w:val="•"/>
      <w:lvlJc w:val="left"/>
      <w:pPr>
        <w:ind w:left="5292" w:hanging="360"/>
      </w:pPr>
      <w:rPr>
        <w:rFonts w:hint="default"/>
        <w:lang w:val="en-US" w:eastAsia="en-US" w:bidi="ar-SA"/>
      </w:rPr>
    </w:lvl>
    <w:lvl w:ilvl="4" w:tplc="C1DE0B6C">
      <w:numFmt w:val="bullet"/>
      <w:lvlText w:val="•"/>
      <w:lvlJc w:val="left"/>
      <w:pPr>
        <w:ind w:left="6696" w:hanging="360"/>
      </w:pPr>
      <w:rPr>
        <w:rFonts w:hint="default"/>
        <w:lang w:val="en-US" w:eastAsia="en-US" w:bidi="ar-SA"/>
      </w:rPr>
    </w:lvl>
    <w:lvl w:ilvl="5" w:tplc="9C7E07FE">
      <w:numFmt w:val="bullet"/>
      <w:lvlText w:val="•"/>
      <w:lvlJc w:val="left"/>
      <w:pPr>
        <w:ind w:left="8100" w:hanging="360"/>
      </w:pPr>
      <w:rPr>
        <w:rFonts w:hint="default"/>
        <w:lang w:val="en-US" w:eastAsia="en-US" w:bidi="ar-SA"/>
      </w:rPr>
    </w:lvl>
    <w:lvl w:ilvl="6" w:tplc="EE3AC776">
      <w:numFmt w:val="bullet"/>
      <w:lvlText w:val="•"/>
      <w:lvlJc w:val="left"/>
      <w:pPr>
        <w:ind w:left="9504" w:hanging="360"/>
      </w:pPr>
      <w:rPr>
        <w:rFonts w:hint="default"/>
        <w:lang w:val="en-US" w:eastAsia="en-US" w:bidi="ar-SA"/>
      </w:rPr>
    </w:lvl>
    <w:lvl w:ilvl="7" w:tplc="AC54840A">
      <w:numFmt w:val="bullet"/>
      <w:lvlText w:val="•"/>
      <w:lvlJc w:val="left"/>
      <w:pPr>
        <w:ind w:left="10908" w:hanging="360"/>
      </w:pPr>
      <w:rPr>
        <w:rFonts w:hint="default"/>
        <w:lang w:val="en-US" w:eastAsia="en-US" w:bidi="ar-SA"/>
      </w:rPr>
    </w:lvl>
    <w:lvl w:ilvl="8" w:tplc="ED70A172">
      <w:numFmt w:val="bullet"/>
      <w:lvlText w:val="•"/>
      <w:lvlJc w:val="left"/>
      <w:pPr>
        <w:ind w:left="12312" w:hanging="360"/>
      </w:pPr>
      <w:rPr>
        <w:rFonts w:hint="default"/>
        <w:lang w:val="en-US" w:eastAsia="en-US" w:bidi="ar-SA"/>
      </w:rPr>
    </w:lvl>
  </w:abstractNum>
  <w:num w:numId="1" w16cid:durableId="367068552">
    <w:abstractNumId w:val="1"/>
  </w:num>
  <w:num w:numId="2" w16cid:durableId="43070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2C"/>
    <w:rsid w:val="00042BE4"/>
    <w:rsid w:val="000536A7"/>
    <w:rsid w:val="000750EB"/>
    <w:rsid w:val="000A32AE"/>
    <w:rsid w:val="000C5E1E"/>
    <w:rsid w:val="001325CC"/>
    <w:rsid w:val="00186012"/>
    <w:rsid w:val="001C2290"/>
    <w:rsid w:val="001F7622"/>
    <w:rsid w:val="00272F2C"/>
    <w:rsid w:val="00346BD4"/>
    <w:rsid w:val="004D26DD"/>
    <w:rsid w:val="005D1A7F"/>
    <w:rsid w:val="005E1656"/>
    <w:rsid w:val="005F26C5"/>
    <w:rsid w:val="00675080"/>
    <w:rsid w:val="006A03B6"/>
    <w:rsid w:val="006C5235"/>
    <w:rsid w:val="00746C97"/>
    <w:rsid w:val="007A2459"/>
    <w:rsid w:val="0088787E"/>
    <w:rsid w:val="0090632C"/>
    <w:rsid w:val="00980422"/>
    <w:rsid w:val="00B46561"/>
    <w:rsid w:val="00B657D4"/>
    <w:rsid w:val="00CB2C7C"/>
    <w:rsid w:val="00D44402"/>
    <w:rsid w:val="00DB2DBE"/>
    <w:rsid w:val="00DE77DF"/>
    <w:rsid w:val="00ED64FF"/>
    <w:rsid w:val="00F12C1C"/>
    <w:rsid w:val="00FD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A66B"/>
  <w15:docId w15:val="{29D9E863-1DAF-45E7-B640-25B9935E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1" w:hanging="360"/>
    </w:pPr>
    <w:rPr>
      <w:sz w:val="16"/>
      <w:szCs w:val="16"/>
    </w:rPr>
  </w:style>
  <w:style w:type="paragraph" w:styleId="ListParagraph">
    <w:name w:val="List Paragraph"/>
    <w:basedOn w:val="Normal"/>
    <w:uiPriority w:val="1"/>
    <w:qFormat/>
    <w:pPr>
      <w:ind w:left="1091" w:hanging="360"/>
    </w:pPr>
  </w:style>
  <w:style w:type="paragraph" w:customStyle="1" w:styleId="TableParagraph">
    <w:name w:val="Table Paragraph"/>
    <w:basedOn w:val="Normal"/>
    <w:uiPriority w:val="1"/>
    <w:qFormat/>
    <w:pPr>
      <w:ind w:left="33"/>
      <w:jc w:val="center"/>
    </w:pPr>
  </w:style>
  <w:style w:type="paragraph" w:styleId="Header">
    <w:name w:val="header"/>
    <w:basedOn w:val="Normal"/>
    <w:link w:val="HeaderChar"/>
    <w:uiPriority w:val="99"/>
    <w:unhideWhenUsed/>
    <w:rsid w:val="0090632C"/>
    <w:pPr>
      <w:tabs>
        <w:tab w:val="center" w:pos="4680"/>
        <w:tab w:val="right" w:pos="9360"/>
      </w:tabs>
    </w:pPr>
  </w:style>
  <w:style w:type="character" w:customStyle="1" w:styleId="HeaderChar">
    <w:name w:val="Header Char"/>
    <w:basedOn w:val="DefaultParagraphFont"/>
    <w:link w:val="Header"/>
    <w:uiPriority w:val="99"/>
    <w:rsid w:val="0090632C"/>
    <w:rPr>
      <w:rFonts w:ascii="Calibri" w:eastAsia="Calibri" w:hAnsi="Calibri" w:cs="Calibri"/>
    </w:rPr>
  </w:style>
  <w:style w:type="paragraph" w:styleId="Footer">
    <w:name w:val="footer"/>
    <w:basedOn w:val="Normal"/>
    <w:link w:val="FooterChar"/>
    <w:uiPriority w:val="99"/>
    <w:unhideWhenUsed/>
    <w:rsid w:val="0090632C"/>
    <w:pPr>
      <w:tabs>
        <w:tab w:val="center" w:pos="4680"/>
        <w:tab w:val="right" w:pos="9360"/>
      </w:tabs>
    </w:pPr>
  </w:style>
  <w:style w:type="character" w:customStyle="1" w:styleId="FooterChar">
    <w:name w:val="Footer Char"/>
    <w:basedOn w:val="DefaultParagraphFont"/>
    <w:link w:val="Footer"/>
    <w:uiPriority w:val="99"/>
    <w:rsid w:val="0090632C"/>
    <w:rPr>
      <w:rFonts w:ascii="Calibri" w:eastAsia="Calibri" w:hAnsi="Calibri" w:cs="Calibri"/>
    </w:rPr>
  </w:style>
  <w:style w:type="paragraph" w:styleId="NormalWeb">
    <w:name w:val="Normal (Web)"/>
    <w:basedOn w:val="Normal"/>
    <w:uiPriority w:val="99"/>
    <w:semiHidden/>
    <w:unhideWhenUsed/>
    <w:rsid w:val="0090632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D44402"/>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453</Words>
  <Characters>2328</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Membership and Account Agreement, Funds Availability, EFT Disclosures.pdf</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and Account Agreement, Funds Availability, EFT Disclosures.pdf</dc:title>
  <dc:subject/>
  <dc:creator>Walter Mitchell</dc:creator>
  <cp:keywords/>
  <dc:description/>
  <cp:lastModifiedBy>Mia Mallory</cp:lastModifiedBy>
  <cp:revision>4</cp:revision>
  <cp:lastPrinted>2026-01-27T21:07:00Z</cp:lastPrinted>
  <dcterms:created xsi:type="dcterms:W3CDTF">2026-02-18T20:42:00Z</dcterms:created>
  <dcterms:modified xsi:type="dcterms:W3CDTF">2026-04-28T18:00:00Z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for Microsoft 365</vt:lpwstr>
  </property>
  <property fmtid="{D5CDD505-2E9C-101B-9397-08002B2CF9AE}" pid="4" name="LastSaved">
    <vt:filetime>2026-01-15T00:00:00Z</vt:filetime>
  </property>
  <property fmtid="{D5CDD505-2E9C-101B-9397-08002B2CF9AE}" pid="5" name="Producer">
    <vt:lpwstr>Microsoft® Word for Microsoft 365</vt:lpwstr>
  </property>
</Properties>
</file>